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2" w:rsidRPr="00082B40" w:rsidRDefault="006C3BB2" w:rsidP="006C3BB2">
      <w:pPr>
        <w:pStyle w:val="Style4"/>
        <w:widowControl/>
        <w:spacing w:before="48"/>
        <w:jc w:val="center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ДОГОВОР </w:t>
      </w:r>
    </w:p>
    <w:p w:rsidR="00F45604" w:rsidRPr="00082B40" w:rsidRDefault="00F45604" w:rsidP="006C3BB2">
      <w:pPr>
        <w:pStyle w:val="a5"/>
        <w:jc w:val="center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>на оказание</w:t>
      </w:r>
      <w:r w:rsidR="006C3BB2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 услуг </w:t>
      </w:r>
      <w:r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по организации дополнительного образования и отдыха </w:t>
      </w:r>
    </w:p>
    <w:p w:rsidR="006C3BB2" w:rsidRDefault="00F45604" w:rsidP="00A57275">
      <w:pPr>
        <w:pStyle w:val="a5"/>
        <w:jc w:val="center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>в детском образовательно-оздоровительном (профильном) лагере "Импульс"</w:t>
      </w:r>
    </w:p>
    <w:p w:rsidR="00A57275" w:rsidRPr="00A57275" w:rsidRDefault="00A57275" w:rsidP="00A57275">
      <w:pPr>
        <w:pStyle w:val="a5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6C3BB2" w:rsidRPr="00082B40" w:rsidRDefault="003C1A02" w:rsidP="006C3BB2">
      <w:pPr>
        <w:pStyle w:val="a5"/>
        <w:jc w:val="center"/>
        <w:rPr>
          <w:rFonts w:ascii="PT Astra Serif" w:eastAsia="MS Mincho" w:hAnsi="PT Astra Serif" w:cs="Times New Roman"/>
          <w:sz w:val="22"/>
          <w:szCs w:val="22"/>
        </w:rPr>
      </w:pPr>
      <w:r w:rsidRPr="00082B40">
        <w:rPr>
          <w:rFonts w:ascii="PT Astra Serif" w:eastAsia="MS Mincho" w:hAnsi="PT Astra Serif" w:cs="Times New Roman"/>
          <w:sz w:val="22"/>
          <w:szCs w:val="22"/>
        </w:rPr>
        <w:t>г. Томск</w:t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Pr="00082B40">
        <w:rPr>
          <w:rFonts w:ascii="PT Astra Serif" w:eastAsia="MS Mincho" w:hAnsi="PT Astra Serif" w:cs="Times New Roman"/>
          <w:sz w:val="22"/>
          <w:szCs w:val="22"/>
        </w:rPr>
        <w:tab/>
      </w:r>
      <w:r w:rsidR="006C3BB2" w:rsidRPr="00082B40">
        <w:rPr>
          <w:rFonts w:ascii="PT Astra Serif" w:eastAsia="MS Mincho" w:hAnsi="PT Astra Serif" w:cs="Times New Roman"/>
          <w:sz w:val="22"/>
          <w:szCs w:val="22"/>
        </w:rPr>
        <w:t xml:space="preserve">  "__" __________ 20</w:t>
      </w:r>
      <w:r w:rsidR="00082B40" w:rsidRPr="00082B40">
        <w:rPr>
          <w:rFonts w:ascii="PT Astra Serif" w:eastAsia="MS Mincho" w:hAnsi="PT Astra Serif" w:cs="Times New Roman"/>
          <w:sz w:val="22"/>
          <w:szCs w:val="22"/>
        </w:rPr>
        <w:t>2</w:t>
      </w:r>
      <w:r w:rsidR="00B57A9E">
        <w:rPr>
          <w:rFonts w:ascii="PT Astra Serif" w:eastAsia="MS Mincho" w:hAnsi="PT Astra Serif" w:cs="Times New Roman"/>
          <w:sz w:val="22"/>
          <w:szCs w:val="22"/>
        </w:rPr>
        <w:t>3</w:t>
      </w:r>
      <w:r w:rsidR="005C146C" w:rsidRPr="00082B40">
        <w:rPr>
          <w:rFonts w:ascii="PT Astra Serif" w:eastAsia="MS Mincho" w:hAnsi="PT Astra Serif" w:cs="Times New Roman"/>
          <w:sz w:val="22"/>
          <w:szCs w:val="22"/>
        </w:rPr>
        <w:t xml:space="preserve"> </w:t>
      </w:r>
      <w:r w:rsidR="006C3BB2" w:rsidRPr="00082B40">
        <w:rPr>
          <w:rFonts w:ascii="PT Astra Serif" w:eastAsia="MS Mincho" w:hAnsi="PT Astra Serif" w:cs="Times New Roman"/>
          <w:sz w:val="22"/>
          <w:szCs w:val="22"/>
        </w:rPr>
        <w:t>г.</w:t>
      </w:r>
    </w:p>
    <w:p w:rsidR="006C3BB2" w:rsidRPr="00082B40" w:rsidRDefault="006C3BB2" w:rsidP="006C3BB2">
      <w:pPr>
        <w:pStyle w:val="a7"/>
        <w:rPr>
          <w:rStyle w:val="FontStyle18"/>
          <w:rFonts w:ascii="PT Astra Serif" w:hAnsi="PT Astra Serif"/>
          <w:sz w:val="22"/>
          <w:szCs w:val="22"/>
          <w:u w:val="single"/>
        </w:rPr>
      </w:pPr>
    </w:p>
    <w:p w:rsidR="006C3BB2" w:rsidRPr="00082B40" w:rsidRDefault="006C3BB2" w:rsidP="003629A8">
      <w:pPr>
        <w:pStyle w:val="a7"/>
        <w:ind w:firstLine="720"/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Областное государственное бюджетное образовательное учреждение  дополнительного образования  «Областной центр дополнительного образования», в лице директора Курасовой Нины Николаевны,  действующего на основании Устава, </w:t>
      </w:r>
      <w:r w:rsidR="00F45604" w:rsidRPr="00082B40">
        <w:rPr>
          <w:rStyle w:val="FontStyle16"/>
          <w:rFonts w:ascii="PT Astra Serif" w:hAnsi="PT Astra Serif"/>
          <w:sz w:val="22"/>
          <w:szCs w:val="22"/>
        </w:rPr>
        <w:t xml:space="preserve">именуемый в дальнейшем Исполнитель, 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с одной стороны, и с другой стороны, </w:t>
      </w:r>
    </w:p>
    <w:p w:rsidR="006C3BB2" w:rsidRPr="00082B40" w:rsidRDefault="006C3BB2" w:rsidP="006C3BB2">
      <w:pPr>
        <w:pStyle w:val="a7"/>
        <w:ind w:firstLine="720"/>
        <w:jc w:val="both"/>
        <w:rPr>
          <w:rStyle w:val="FontStyle16"/>
          <w:rFonts w:ascii="PT Astra Serif" w:hAnsi="PT Astra Serif"/>
          <w:sz w:val="22"/>
          <w:szCs w:val="22"/>
        </w:rPr>
      </w:pPr>
    </w:p>
    <w:p w:rsidR="006C3BB2" w:rsidRPr="00082B40" w:rsidRDefault="006C3BB2" w:rsidP="006C3BB2">
      <w:pPr>
        <w:rPr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_____________________________________________________________________________</w:t>
      </w:r>
    </w:p>
    <w:p w:rsidR="006C3BB2" w:rsidRPr="00082B40" w:rsidRDefault="006C3BB2" w:rsidP="006C3BB2">
      <w:pPr>
        <w:pStyle w:val="a7"/>
        <w:jc w:val="center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(</w:t>
      </w:r>
      <w:r w:rsidRPr="00082B40">
        <w:rPr>
          <w:rStyle w:val="FontStyle16"/>
          <w:rFonts w:ascii="PT Astra Serif" w:hAnsi="PT Astra Serif"/>
          <w:i/>
          <w:sz w:val="22"/>
          <w:szCs w:val="22"/>
        </w:rPr>
        <w:t xml:space="preserve">Ф.И.О. и </w:t>
      </w:r>
      <w:r w:rsidRPr="00082B40">
        <w:rPr>
          <w:rStyle w:val="FontStyle16"/>
          <w:rFonts w:ascii="PT Astra Serif" w:hAnsi="PT Astra Serif"/>
          <w:i/>
          <w:sz w:val="22"/>
          <w:szCs w:val="22"/>
          <w:u w:val="single"/>
        </w:rPr>
        <w:t>статус законного представителя</w:t>
      </w:r>
      <w:r w:rsidRPr="00082B40">
        <w:rPr>
          <w:rStyle w:val="FontStyle16"/>
          <w:rFonts w:ascii="PT Astra Serif" w:hAnsi="PT Astra Serif"/>
          <w:i/>
          <w:sz w:val="22"/>
          <w:szCs w:val="22"/>
        </w:rPr>
        <w:t xml:space="preserve"> несовершеннолетнего</w:t>
      </w:r>
      <w:r w:rsidRPr="00082B40">
        <w:rPr>
          <w:rStyle w:val="FontStyle16"/>
          <w:rFonts w:ascii="PT Astra Serif" w:hAnsi="PT Astra Serif"/>
          <w:sz w:val="22"/>
          <w:szCs w:val="22"/>
        </w:rPr>
        <w:t>)</w:t>
      </w:r>
    </w:p>
    <w:p w:rsidR="006C3BB2" w:rsidRPr="00082B40" w:rsidRDefault="006C3BB2" w:rsidP="006C3BB2">
      <w:pPr>
        <w:pStyle w:val="a7"/>
        <w:rPr>
          <w:rStyle w:val="FontStyle16"/>
          <w:rFonts w:ascii="PT Astra Serif" w:hAnsi="PT Astra Serif"/>
          <w:sz w:val="22"/>
          <w:szCs w:val="22"/>
        </w:rPr>
      </w:pPr>
    </w:p>
    <w:p w:rsidR="006C3BB2" w:rsidRPr="00082B40" w:rsidRDefault="006C3BB2" w:rsidP="006C3BB2">
      <w:pPr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_____________________________________________________________</w:t>
      </w:r>
      <w:r w:rsidR="003C1A02" w:rsidRPr="00082B40">
        <w:rPr>
          <w:rStyle w:val="FontStyle16"/>
          <w:rFonts w:ascii="PT Astra Serif" w:hAnsi="PT Astra Serif"/>
          <w:sz w:val="22"/>
          <w:szCs w:val="22"/>
        </w:rPr>
        <w:t>________________</w:t>
      </w:r>
    </w:p>
    <w:p w:rsidR="006C3BB2" w:rsidRPr="00082B40" w:rsidRDefault="006C3BB2" w:rsidP="00A57275">
      <w:pPr>
        <w:jc w:val="center"/>
        <w:rPr>
          <w:rStyle w:val="FontStyle16"/>
          <w:rFonts w:ascii="PT Astra Serif" w:hAnsi="PT Astra Serif"/>
          <w:i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( </w:t>
      </w:r>
      <w:r w:rsidRPr="00082B40">
        <w:rPr>
          <w:rStyle w:val="FontStyle16"/>
          <w:rFonts w:ascii="PT Astra Serif" w:hAnsi="PT Astra Serif"/>
          <w:i/>
          <w:sz w:val="22"/>
          <w:szCs w:val="22"/>
        </w:rPr>
        <w:t>Ф.И.О  несовершеннолетнего ребенка)</w:t>
      </w:r>
    </w:p>
    <w:p w:rsidR="006C3BB2" w:rsidRPr="00082B40" w:rsidRDefault="00F45604" w:rsidP="00A57275">
      <w:pPr>
        <w:pStyle w:val="a7"/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вместе именуемые Стороны,  </w:t>
      </w:r>
      <w:r w:rsidR="006C3BB2" w:rsidRPr="00082B40">
        <w:rPr>
          <w:rStyle w:val="FontStyle16"/>
          <w:rFonts w:ascii="PT Astra Serif" w:hAnsi="PT Astra Serif"/>
          <w:sz w:val="22"/>
          <w:szCs w:val="22"/>
        </w:rPr>
        <w:t>заключили в соответствии с кодексом Российской Федерации, Законами Российской Федерации «Об образовании» и «О защите прав потребителей», настоящий договор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на оказание услуг по организации дополнительного образования  и  отдыха в детском образовательно-оздоровительном (профильном) лагере "Импульс"</w:t>
      </w:r>
      <w:r w:rsidR="001F638E" w:rsidRPr="00082B40">
        <w:rPr>
          <w:rStyle w:val="FontStyle16"/>
          <w:rFonts w:ascii="PT Astra Serif" w:hAnsi="PT Astra Serif"/>
          <w:sz w:val="22"/>
          <w:szCs w:val="22"/>
        </w:rPr>
        <w:t xml:space="preserve"> (далее ДООПЛ) </w:t>
      </w:r>
      <w:r w:rsidR="006C3BB2" w:rsidRPr="00082B40">
        <w:rPr>
          <w:rStyle w:val="FontStyle16"/>
          <w:rFonts w:ascii="PT Astra Serif" w:hAnsi="PT Astra Serif"/>
          <w:sz w:val="22"/>
          <w:szCs w:val="22"/>
        </w:rPr>
        <w:t xml:space="preserve"> о нижеследующем:</w:t>
      </w:r>
    </w:p>
    <w:p w:rsidR="006C3BB2" w:rsidRPr="00082B40" w:rsidRDefault="006C3BB2" w:rsidP="006C3BB2">
      <w:pPr>
        <w:pStyle w:val="a7"/>
        <w:numPr>
          <w:ilvl w:val="0"/>
          <w:numId w:val="1"/>
        </w:numPr>
        <w:jc w:val="center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>Предмет договора</w:t>
      </w:r>
    </w:p>
    <w:p w:rsidR="006C3BB2" w:rsidRPr="00082B40" w:rsidRDefault="00F45604" w:rsidP="006C3BB2">
      <w:pPr>
        <w:pStyle w:val="a7"/>
        <w:ind w:firstLine="709"/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1.1. Исполнитель обязуется оказать услуги по организации дополнительного образования  и  отдыха Ребенка в детском образовательно-оздоровительном (профильном) лагере "Импульс", расположенном по адресу: г.Томск, ул. Лермонтова, 60</w:t>
      </w:r>
      <w:r w:rsidR="00375256" w:rsidRPr="00082B40">
        <w:rPr>
          <w:rStyle w:val="FontStyle16"/>
          <w:rFonts w:ascii="PT Astra Serif" w:hAnsi="PT Astra Serif"/>
          <w:sz w:val="22"/>
          <w:szCs w:val="22"/>
        </w:rPr>
        <w:t>, в т.ч. размещение, питание и оказание иных услуг, указанных в п.2.1. настоящего Договора.</w:t>
      </w:r>
    </w:p>
    <w:p w:rsidR="00375256" w:rsidRPr="00082B40" w:rsidRDefault="00375256" w:rsidP="006C3BB2">
      <w:pPr>
        <w:pStyle w:val="a7"/>
        <w:ind w:firstLine="709"/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1.2. Количество профильных смен 1 (одна) </w:t>
      </w:r>
      <w:r w:rsidR="009822C7" w:rsidRPr="009822C7">
        <w:rPr>
          <w:rFonts w:ascii="PT Astra Serif" w:hAnsi="PT Astra Serif"/>
        </w:rPr>
        <w:t xml:space="preserve"> </w:t>
      </w:r>
      <w:r w:rsidR="009822C7" w:rsidRPr="009822C7">
        <w:rPr>
          <w:rFonts w:ascii="PT Astra Serif" w:hAnsi="PT Astra Serif"/>
          <w:b/>
        </w:rPr>
        <w:t>"Чебурашка-70.</w:t>
      </w:r>
      <w:proofErr w:type="spellStart"/>
      <w:r w:rsidR="009822C7" w:rsidRPr="009822C7">
        <w:rPr>
          <w:rFonts w:ascii="PT Astra Serif" w:hAnsi="PT Astra Serif"/>
          <w:b/>
          <w:lang w:val="en-US"/>
        </w:rPr>
        <w:t>ru</w:t>
      </w:r>
      <w:proofErr w:type="spellEnd"/>
      <w:r w:rsidR="009822C7" w:rsidRPr="009822C7">
        <w:rPr>
          <w:rFonts w:ascii="PT Astra Serif" w:hAnsi="PT Astra Serif"/>
          <w:b/>
        </w:rPr>
        <w:t>"</w:t>
      </w:r>
      <w:r w:rsidR="009822C7" w:rsidRPr="009822C7">
        <w:rPr>
          <w:rStyle w:val="HTML0"/>
          <w:rFonts w:ascii="PT Astra Serif" w:hAnsi="PT Astra Serif"/>
          <w:b/>
          <w:sz w:val="22"/>
          <w:szCs w:val="22"/>
          <w:u w:val="single"/>
        </w:rPr>
        <w:t xml:space="preserve"> </w:t>
      </w:r>
      <w:r w:rsidR="00082B40" w:rsidRPr="009822C7">
        <w:rPr>
          <w:rStyle w:val="FontStyle16"/>
          <w:rFonts w:ascii="PT Astra Serif" w:hAnsi="PT Astra Serif"/>
          <w:b/>
          <w:sz w:val="22"/>
          <w:szCs w:val="22"/>
        </w:rPr>
        <w:t>дневно</w:t>
      </w:r>
      <w:r w:rsidR="009D08D9" w:rsidRPr="009822C7">
        <w:rPr>
          <w:rStyle w:val="FontStyle16"/>
          <w:rFonts w:ascii="PT Astra Serif" w:hAnsi="PT Astra Serif"/>
          <w:b/>
          <w:sz w:val="22"/>
          <w:szCs w:val="22"/>
        </w:rPr>
        <w:t>го</w:t>
      </w:r>
      <w:r w:rsidR="004A30AD" w:rsidRPr="009822C7">
        <w:rPr>
          <w:rStyle w:val="FontStyle16"/>
          <w:rFonts w:ascii="PT Astra Serif" w:hAnsi="PT Astra Serif"/>
          <w:b/>
          <w:sz w:val="22"/>
          <w:szCs w:val="22"/>
        </w:rPr>
        <w:t xml:space="preserve"> пребывания</w:t>
      </w:r>
      <w:r w:rsidR="004A30AD" w:rsidRPr="00082B40">
        <w:rPr>
          <w:rStyle w:val="FontStyle16"/>
          <w:rFonts w:ascii="PT Astra Serif" w:hAnsi="PT Astra Serif"/>
          <w:sz w:val="22"/>
          <w:szCs w:val="22"/>
        </w:rPr>
        <w:t>.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Длительность профильной смены </w:t>
      </w:r>
      <w:r w:rsidR="00082B40" w:rsidRPr="00082B40">
        <w:rPr>
          <w:rStyle w:val="FontStyle16"/>
          <w:rFonts w:ascii="PT Astra Serif" w:hAnsi="PT Astra Serif"/>
          <w:sz w:val="22"/>
          <w:szCs w:val="22"/>
        </w:rPr>
        <w:t>1</w:t>
      </w:r>
      <w:r w:rsidR="00B57A9E">
        <w:rPr>
          <w:rStyle w:val="FontStyle16"/>
          <w:rFonts w:ascii="PT Astra Serif" w:hAnsi="PT Astra Serif"/>
          <w:sz w:val="22"/>
          <w:szCs w:val="22"/>
        </w:rPr>
        <w:t>4</w:t>
      </w:r>
      <w:r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 </w:t>
      </w:r>
      <w:r w:rsidRPr="00082B40">
        <w:rPr>
          <w:rStyle w:val="FontStyle16"/>
          <w:rFonts w:ascii="PT Astra Serif" w:hAnsi="PT Astra Serif"/>
          <w:sz w:val="22"/>
          <w:szCs w:val="22"/>
        </w:rPr>
        <w:t>(</w:t>
      </w:r>
      <w:r w:rsidR="00B57A9E">
        <w:rPr>
          <w:rStyle w:val="FontStyle16"/>
          <w:rFonts w:ascii="PT Astra Serif" w:hAnsi="PT Astra Serif"/>
          <w:sz w:val="22"/>
          <w:szCs w:val="22"/>
        </w:rPr>
        <w:t>четырнадца</w:t>
      </w:r>
      <w:r w:rsidR="00082B40" w:rsidRPr="00082B40">
        <w:rPr>
          <w:rStyle w:val="FontStyle16"/>
          <w:rFonts w:ascii="PT Astra Serif" w:hAnsi="PT Astra Serif"/>
          <w:sz w:val="22"/>
          <w:szCs w:val="22"/>
        </w:rPr>
        <w:t>ть</w:t>
      </w:r>
      <w:r w:rsidRPr="00082B40">
        <w:rPr>
          <w:rStyle w:val="FontStyle16"/>
          <w:rFonts w:ascii="PT Astra Serif" w:hAnsi="PT Astra Serif"/>
          <w:sz w:val="22"/>
          <w:szCs w:val="22"/>
        </w:rPr>
        <w:t>) дней</w:t>
      </w:r>
      <w:r w:rsidR="00A57275">
        <w:rPr>
          <w:rStyle w:val="FontStyle16"/>
          <w:rFonts w:ascii="PT Astra Serif" w:hAnsi="PT Astra Serif"/>
          <w:sz w:val="22"/>
          <w:szCs w:val="22"/>
        </w:rPr>
        <w:t xml:space="preserve"> (выходной-</w:t>
      </w:r>
      <w:r w:rsidR="009E703A">
        <w:rPr>
          <w:rStyle w:val="FontStyle16"/>
          <w:rFonts w:ascii="PT Astra Serif" w:hAnsi="PT Astra Serif"/>
          <w:sz w:val="22"/>
          <w:szCs w:val="22"/>
        </w:rPr>
        <w:t xml:space="preserve"> 12.06.23 г. и </w:t>
      </w:r>
      <w:r w:rsidR="00A57275">
        <w:rPr>
          <w:rStyle w:val="FontStyle16"/>
          <w:rFonts w:ascii="PT Astra Serif" w:hAnsi="PT Astra Serif"/>
          <w:sz w:val="22"/>
          <w:szCs w:val="22"/>
        </w:rPr>
        <w:t>воскресень</w:t>
      </w:r>
      <w:r w:rsidR="009E703A">
        <w:rPr>
          <w:rStyle w:val="FontStyle16"/>
          <w:rFonts w:ascii="PT Astra Serif" w:hAnsi="PT Astra Serif"/>
          <w:sz w:val="22"/>
          <w:szCs w:val="22"/>
        </w:rPr>
        <w:t>я</w:t>
      </w:r>
      <w:r w:rsidR="00A57275">
        <w:rPr>
          <w:rStyle w:val="FontStyle16"/>
          <w:rFonts w:ascii="PT Astra Serif" w:hAnsi="PT Astra Serif"/>
          <w:sz w:val="22"/>
          <w:szCs w:val="22"/>
        </w:rPr>
        <w:t>)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. </w:t>
      </w:r>
      <w:r w:rsidR="00A57275">
        <w:rPr>
          <w:rStyle w:val="FontStyle16"/>
          <w:rFonts w:ascii="PT Astra Serif" w:hAnsi="PT Astra Serif"/>
          <w:sz w:val="22"/>
          <w:szCs w:val="22"/>
        </w:rPr>
        <w:t>Режим: с 09:00 до 15:00.</w:t>
      </w:r>
    </w:p>
    <w:p w:rsidR="00253D2F" w:rsidRPr="00A57275" w:rsidRDefault="00375256" w:rsidP="006C3BB2">
      <w:pPr>
        <w:pStyle w:val="a7"/>
        <w:ind w:firstLine="709"/>
        <w:jc w:val="both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1.3. Сроки проведения профильной смены</w:t>
      </w:r>
      <w:r w:rsidR="001F638E" w:rsidRPr="00082B40">
        <w:rPr>
          <w:rStyle w:val="FontStyle16"/>
          <w:rFonts w:ascii="PT Astra Serif" w:hAnsi="PT Astra Serif"/>
          <w:sz w:val="22"/>
          <w:szCs w:val="22"/>
        </w:rPr>
        <w:t xml:space="preserve"> </w:t>
      </w:r>
      <w:r w:rsidR="004024C0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с </w:t>
      </w:r>
      <w:r w:rsidR="009822C7">
        <w:rPr>
          <w:rStyle w:val="FontStyle16"/>
          <w:rFonts w:ascii="PT Astra Serif" w:hAnsi="PT Astra Serif"/>
          <w:b/>
          <w:sz w:val="22"/>
          <w:szCs w:val="22"/>
        </w:rPr>
        <w:t xml:space="preserve">01 </w:t>
      </w:r>
      <w:r w:rsidR="00082B40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по </w:t>
      </w:r>
      <w:r w:rsidR="009822C7">
        <w:rPr>
          <w:rStyle w:val="FontStyle16"/>
          <w:rFonts w:ascii="PT Astra Serif" w:hAnsi="PT Astra Serif"/>
          <w:b/>
          <w:sz w:val="22"/>
          <w:szCs w:val="22"/>
        </w:rPr>
        <w:t>17 .06.</w:t>
      </w:r>
      <w:r w:rsidR="00B24A2D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 </w:t>
      </w:r>
      <w:r w:rsidR="001F638E" w:rsidRPr="00082B40">
        <w:rPr>
          <w:rStyle w:val="FontStyle16"/>
          <w:rFonts w:ascii="PT Astra Serif" w:hAnsi="PT Astra Serif"/>
          <w:b/>
          <w:sz w:val="22"/>
          <w:szCs w:val="22"/>
        </w:rPr>
        <w:t>20</w:t>
      </w:r>
      <w:r w:rsidR="00082B40" w:rsidRPr="00082B40">
        <w:rPr>
          <w:rStyle w:val="FontStyle16"/>
          <w:rFonts w:ascii="PT Astra Serif" w:hAnsi="PT Astra Serif"/>
          <w:b/>
          <w:sz w:val="22"/>
          <w:szCs w:val="22"/>
        </w:rPr>
        <w:t>2</w:t>
      </w:r>
      <w:r w:rsidR="00B57A9E">
        <w:rPr>
          <w:rStyle w:val="FontStyle16"/>
          <w:rFonts w:ascii="PT Astra Serif" w:hAnsi="PT Astra Serif"/>
          <w:b/>
          <w:sz w:val="22"/>
          <w:szCs w:val="22"/>
        </w:rPr>
        <w:t>3</w:t>
      </w:r>
      <w:r w:rsidR="001F638E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 г.</w:t>
      </w:r>
      <w:r w:rsidR="009459AA"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 </w:t>
      </w:r>
    </w:p>
    <w:p w:rsidR="006C3BB2" w:rsidRPr="00082B40" w:rsidRDefault="006C3BB2" w:rsidP="006C3BB2">
      <w:pPr>
        <w:pStyle w:val="a7"/>
        <w:numPr>
          <w:ilvl w:val="0"/>
          <w:numId w:val="1"/>
        </w:numPr>
        <w:jc w:val="center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 xml:space="preserve">Обязанности и права </w:t>
      </w:r>
      <w:r w:rsidR="003C1A02" w:rsidRPr="00082B40">
        <w:rPr>
          <w:rStyle w:val="FontStyle16"/>
          <w:rFonts w:ascii="PT Astra Serif" w:hAnsi="PT Astra Serif"/>
          <w:b/>
          <w:sz w:val="22"/>
          <w:szCs w:val="22"/>
        </w:rPr>
        <w:t>Сторон</w:t>
      </w:r>
    </w:p>
    <w:p w:rsidR="001F638E" w:rsidRPr="00082B40" w:rsidRDefault="006C3BB2" w:rsidP="006C3BB2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>2.1.</w:t>
      </w:r>
      <w:r w:rsidRPr="00082B40">
        <w:rPr>
          <w:rStyle w:val="FontStyle16"/>
          <w:rFonts w:ascii="PT Astra Serif" w:hAnsi="PT Astra Serif"/>
          <w:sz w:val="22"/>
          <w:szCs w:val="22"/>
        </w:rPr>
        <w:tab/>
      </w:r>
      <w:r w:rsidR="001F638E" w:rsidRPr="00082B40">
        <w:rPr>
          <w:rStyle w:val="FontStyle16"/>
          <w:rFonts w:ascii="PT Astra Serif" w:hAnsi="PT Astra Serif"/>
          <w:b/>
          <w:sz w:val="22"/>
          <w:szCs w:val="22"/>
        </w:rPr>
        <w:t>Обязанности Исполнителя:</w:t>
      </w:r>
    </w:p>
    <w:p w:rsidR="00C13CE9" w:rsidRPr="00BA42B0" w:rsidRDefault="001F638E" w:rsidP="00C13CE9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2.1.1. </w:t>
      </w:r>
      <w:r w:rsidR="00C13CE9" w:rsidRPr="007967BB">
        <w:rPr>
          <w:rStyle w:val="FontStyle16"/>
          <w:rFonts w:ascii="PT Astra Serif" w:hAnsi="PT Astra Serif"/>
          <w:sz w:val="22"/>
          <w:szCs w:val="22"/>
        </w:rPr>
        <w:t xml:space="preserve">Организовать работу ДООПЛ </w:t>
      </w:r>
      <w:r w:rsidR="00C13CE9" w:rsidRPr="00BA42B0">
        <w:rPr>
          <w:rStyle w:val="FontStyle16"/>
          <w:rFonts w:ascii="PT Astra Serif" w:hAnsi="PT Astra Serif"/>
          <w:sz w:val="22"/>
          <w:szCs w:val="22"/>
        </w:rPr>
        <w:t>в соответствии с требованиями:</w:t>
      </w:r>
    </w:p>
    <w:p w:rsidR="00C13CE9" w:rsidRPr="00BA42B0" w:rsidRDefault="00C13CE9" w:rsidP="00C13CE9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BA42B0">
        <w:rPr>
          <w:rStyle w:val="FontStyle16"/>
          <w:rFonts w:ascii="PT Astra Serif" w:hAnsi="PT Astra Serif"/>
          <w:sz w:val="22"/>
          <w:szCs w:val="22"/>
        </w:rPr>
        <w:t xml:space="preserve">- </w:t>
      </w:r>
      <w:r w:rsidRPr="00BA42B0">
        <w:rPr>
          <w:rStyle w:val="FontStyle12"/>
          <w:rFonts w:ascii="PT Astra Serif" w:hAnsi="PT Astra Serif"/>
          <w:color w:val="000000"/>
        </w:rPr>
        <w:t xml:space="preserve">методических рекомендаций по обеспечению санитарно-эпидемиологических требований к организации воспитания и обучения, отдыха и оздоровления детей и молодежи </w:t>
      </w:r>
      <w:r w:rsidRPr="00BA42B0">
        <w:rPr>
          <w:rFonts w:ascii="PT Astra Serif" w:hAnsi="PT Astra Serif"/>
          <w:sz w:val="22"/>
          <w:szCs w:val="22"/>
        </w:rPr>
        <w:t>МР 2.4.0242-21</w:t>
      </w:r>
      <w:r w:rsidRPr="00BA42B0">
        <w:rPr>
          <w:rFonts w:ascii="PT Astra Serif" w:hAnsi="PT Astra Serif"/>
          <w:b/>
          <w:sz w:val="22"/>
          <w:szCs w:val="22"/>
        </w:rPr>
        <w:t xml:space="preserve"> </w:t>
      </w:r>
      <w:r w:rsidRPr="00BA42B0">
        <w:rPr>
          <w:rFonts w:ascii="PT Astra Serif" w:hAnsi="PT Astra Serif"/>
          <w:sz w:val="22"/>
          <w:szCs w:val="22"/>
        </w:rPr>
        <w:t>(раздел V. Организация режима обучения, воспитания, отдыха, оздоровления п.5.4.)</w:t>
      </w:r>
      <w:r w:rsidRPr="00BA42B0">
        <w:rPr>
          <w:rStyle w:val="FontStyle16"/>
          <w:rFonts w:ascii="PT Astra Serif" w:hAnsi="PT Astra Serif"/>
          <w:sz w:val="22"/>
          <w:szCs w:val="22"/>
        </w:rPr>
        <w:t>;</w:t>
      </w:r>
    </w:p>
    <w:p w:rsidR="00C13CE9" w:rsidRPr="00BA42B0" w:rsidRDefault="00C13CE9" w:rsidP="00C13CE9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BA42B0">
        <w:rPr>
          <w:rStyle w:val="FontStyle16"/>
          <w:rFonts w:ascii="PT Astra Serif" w:hAnsi="PT Astra Serif"/>
          <w:sz w:val="22"/>
          <w:szCs w:val="22"/>
        </w:rPr>
        <w:t xml:space="preserve">- </w:t>
      </w:r>
      <w:r w:rsidRPr="00BA42B0">
        <w:rPr>
          <w:rFonts w:ascii="PT Astra Serif" w:hAnsi="PT Astra Serif"/>
          <w:color w:val="000000"/>
          <w:sz w:val="22"/>
          <w:szCs w:val="22"/>
        </w:rPr>
        <w:t xml:space="preserve">Порядка проведения профильных </w:t>
      </w:r>
      <w:r w:rsidRPr="00BA42B0">
        <w:rPr>
          <w:rFonts w:ascii="PT Astra Serif" w:hAnsi="PT Astra Serif"/>
          <w:color w:val="000000"/>
          <w:sz w:val="22"/>
          <w:szCs w:val="22"/>
        </w:rPr>
        <w:tab/>
        <w:t xml:space="preserve">лагерей, лагерей с дневным пребыванием, лагерей труда и отдыха, утверждённого приказом </w:t>
      </w:r>
      <w:r w:rsidRPr="00BA42B0">
        <w:rPr>
          <w:rFonts w:ascii="PT Astra Serif" w:hAnsi="PT Astra Serif"/>
          <w:color w:val="000000"/>
          <w:sz w:val="22"/>
          <w:szCs w:val="22"/>
        </w:rPr>
        <w:tab/>
        <w:t>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A42B0">
        <w:rPr>
          <w:rStyle w:val="FontStyle16"/>
          <w:rFonts w:ascii="PT Astra Serif" w:hAnsi="PT Astra Serif"/>
          <w:sz w:val="22"/>
          <w:szCs w:val="22"/>
        </w:rPr>
        <w:t>;</w:t>
      </w:r>
    </w:p>
    <w:p w:rsidR="00C13CE9" w:rsidRPr="00A57275" w:rsidRDefault="00C13CE9" w:rsidP="00C13CE9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- </w:t>
      </w:r>
      <w:r w:rsidRPr="00A57275">
        <w:rPr>
          <w:rStyle w:val="FontStyle16"/>
          <w:rFonts w:ascii="PT Astra Serif" w:hAnsi="PT Astra Serif"/>
          <w:sz w:val="22"/>
          <w:szCs w:val="22"/>
        </w:rPr>
        <w:t>с требованиями</w:t>
      </w:r>
      <w:r w:rsidRPr="00A57275">
        <w:rPr>
          <w:rFonts w:ascii="PT Astra Serif" w:hAnsi="PT Astra Serif"/>
          <w:sz w:val="22"/>
          <w:szCs w:val="22"/>
        </w:rPr>
        <w:t xml:space="preserve"> Федерального закона от 29 декабря 2012 г. N 273-ФЗ «Об образовании в Российской Федерации» (в частности, ст</w:t>
      </w:r>
      <w:r>
        <w:rPr>
          <w:rFonts w:ascii="PT Astra Serif" w:hAnsi="PT Astra Serif"/>
          <w:sz w:val="22"/>
          <w:szCs w:val="22"/>
        </w:rPr>
        <w:t>.</w:t>
      </w:r>
      <w:r w:rsidRPr="00A57275">
        <w:rPr>
          <w:rFonts w:ascii="PT Astra Serif" w:hAnsi="PT Astra Serif"/>
          <w:sz w:val="22"/>
          <w:szCs w:val="22"/>
        </w:rPr>
        <w:t xml:space="preserve"> 75 «Дополнительное образование детей и взрослых»);</w:t>
      </w:r>
    </w:p>
    <w:p w:rsidR="00C13CE9" w:rsidRPr="00A57275" w:rsidRDefault="00C13CE9" w:rsidP="00C13CE9">
      <w:pPr>
        <w:pStyle w:val="a7"/>
        <w:numPr>
          <w:ilvl w:val="0"/>
          <w:numId w:val="2"/>
        </w:numPr>
        <w:ind w:left="0" w:firstLine="284"/>
        <w:jc w:val="both"/>
        <w:rPr>
          <w:rFonts w:ascii="PT Astra Serif" w:hAnsi="PT Astra Serif"/>
          <w:sz w:val="22"/>
          <w:szCs w:val="22"/>
        </w:rPr>
      </w:pPr>
      <w:r w:rsidRPr="00A57275">
        <w:rPr>
          <w:rFonts w:ascii="PT Astra Serif" w:hAnsi="PT Astra Serif"/>
          <w:sz w:val="22"/>
          <w:szCs w:val="22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:rsidR="00C13CE9" w:rsidRPr="00A57275" w:rsidRDefault="00C13CE9" w:rsidP="00C13CE9">
      <w:pPr>
        <w:pStyle w:val="a7"/>
        <w:numPr>
          <w:ilvl w:val="0"/>
          <w:numId w:val="2"/>
        </w:numPr>
        <w:ind w:left="0" w:firstLine="284"/>
        <w:jc w:val="both"/>
        <w:rPr>
          <w:rFonts w:ascii="PT Astra Serif" w:hAnsi="PT Astra Serif"/>
          <w:sz w:val="22"/>
          <w:szCs w:val="22"/>
        </w:rPr>
      </w:pPr>
      <w:r w:rsidRPr="00A57275">
        <w:rPr>
          <w:rFonts w:ascii="PT Astra Serif" w:hAnsi="PT Astra Serif"/>
          <w:sz w:val="22"/>
          <w:szCs w:val="22"/>
        </w:rPr>
        <w:t xml:space="preserve">Приказом Министерства просвещения Российской </w:t>
      </w:r>
      <w:r w:rsidRPr="00BA42B0">
        <w:rPr>
          <w:rFonts w:ascii="PT Astra Serif" w:hAnsi="PT Astra Serif"/>
          <w:sz w:val="22"/>
          <w:szCs w:val="22"/>
        </w:rPr>
        <w:t>Федерации от 27.07.2022</w:t>
      </w:r>
      <w:r w:rsidRPr="00A57275">
        <w:rPr>
          <w:rFonts w:ascii="PT Astra Serif" w:hAnsi="PT Astra Serif"/>
          <w:sz w:val="22"/>
          <w:szCs w:val="22"/>
        </w:rPr>
        <w:t xml:space="preserve"> г. № </w:t>
      </w:r>
      <w:r>
        <w:rPr>
          <w:rFonts w:ascii="PT Astra Serif" w:hAnsi="PT Astra Serif"/>
          <w:sz w:val="22"/>
          <w:szCs w:val="22"/>
        </w:rPr>
        <w:t>629</w:t>
      </w:r>
      <w:r w:rsidRPr="00A57275">
        <w:rPr>
          <w:rFonts w:ascii="PT Astra Serif" w:hAnsi="PT Astra Serif"/>
          <w:sz w:val="22"/>
          <w:szCs w:val="22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3CE9" w:rsidRPr="00A57275" w:rsidRDefault="00C13CE9" w:rsidP="00C13CE9">
      <w:pPr>
        <w:pStyle w:val="a7"/>
        <w:numPr>
          <w:ilvl w:val="0"/>
          <w:numId w:val="2"/>
        </w:numPr>
        <w:ind w:left="0" w:firstLine="284"/>
        <w:jc w:val="both"/>
        <w:rPr>
          <w:rFonts w:ascii="PT Astra Serif" w:hAnsi="PT Astra Serif"/>
          <w:sz w:val="22"/>
          <w:szCs w:val="22"/>
        </w:rPr>
      </w:pPr>
      <w:r w:rsidRPr="00A57275">
        <w:rPr>
          <w:rFonts w:ascii="PT Astra Serif" w:hAnsi="PT Astra Serif"/>
          <w:sz w:val="22"/>
          <w:szCs w:val="22"/>
        </w:rPr>
        <w:t>с учетом Письма Министерства образования и науки Российской Федерации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13CE9" w:rsidRPr="00A57275" w:rsidRDefault="00C13CE9" w:rsidP="00C13CE9">
      <w:pPr>
        <w:pStyle w:val="a7"/>
        <w:numPr>
          <w:ilvl w:val="0"/>
          <w:numId w:val="2"/>
        </w:numPr>
        <w:ind w:left="0" w:firstLine="284"/>
        <w:jc w:val="both"/>
        <w:rPr>
          <w:rFonts w:ascii="PT Astra Serif" w:hAnsi="PT Astra Serif"/>
          <w:sz w:val="22"/>
          <w:szCs w:val="22"/>
        </w:rPr>
      </w:pPr>
      <w:r w:rsidRPr="00A57275">
        <w:rPr>
          <w:rFonts w:ascii="PT Astra Serif" w:hAnsi="PT Astra Serif"/>
          <w:sz w:val="22"/>
          <w:szCs w:val="22"/>
        </w:rPr>
        <w:t xml:space="preserve">с учетом письма </w:t>
      </w:r>
      <w:proofErr w:type="spellStart"/>
      <w:r w:rsidRPr="00A57275">
        <w:rPr>
          <w:rFonts w:ascii="PT Astra Serif" w:hAnsi="PT Astra Serif"/>
          <w:sz w:val="22"/>
          <w:szCs w:val="22"/>
        </w:rPr>
        <w:t>Минпросвещения</w:t>
      </w:r>
      <w:proofErr w:type="spellEnd"/>
      <w:r w:rsidRPr="00A57275">
        <w:rPr>
          <w:rFonts w:ascii="PT Astra Serif" w:hAnsi="PT Astra Serif"/>
          <w:sz w:val="22"/>
          <w:szCs w:val="22"/>
        </w:rPr>
        <w:t xml:space="preserve"> России от 7 мая 2020 г. № ВБ-976/04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C13CE9" w:rsidRPr="00A57275" w:rsidRDefault="00C13CE9" w:rsidP="00C13CE9">
      <w:pPr>
        <w:pStyle w:val="a7"/>
        <w:numPr>
          <w:ilvl w:val="0"/>
          <w:numId w:val="2"/>
        </w:numPr>
        <w:ind w:left="0" w:firstLine="284"/>
        <w:jc w:val="both"/>
        <w:rPr>
          <w:rStyle w:val="FontStyle16"/>
          <w:rFonts w:ascii="PT Astra Serif" w:hAnsi="PT Astra Serif"/>
          <w:sz w:val="22"/>
          <w:szCs w:val="22"/>
        </w:rPr>
      </w:pPr>
      <w:r w:rsidRPr="00A57275">
        <w:rPr>
          <w:rStyle w:val="FontStyle16"/>
          <w:rFonts w:ascii="PT Astra Serif" w:hAnsi="PT Astra Serif"/>
          <w:sz w:val="22"/>
          <w:szCs w:val="22"/>
        </w:rPr>
        <w:t>иными требованиями действующего законодательства.</w:t>
      </w:r>
    </w:p>
    <w:p w:rsidR="003C1A02" w:rsidRPr="00082B40" w:rsidRDefault="003C1A02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2.1.2. Обеспечить прием и размещение Ребенка в ДООПЛ в соответствии государственными санитарно-эпидемиологическими правилами,  нормативами и требованиями пожарной и </w:t>
      </w:r>
      <w:r w:rsidRPr="00082B40">
        <w:rPr>
          <w:rStyle w:val="FontStyle16"/>
          <w:rFonts w:ascii="PT Astra Serif" w:hAnsi="PT Astra Serif"/>
          <w:sz w:val="22"/>
          <w:szCs w:val="22"/>
        </w:rPr>
        <w:lastRenderedPageBreak/>
        <w:t>антитеррористической безопасности;</w:t>
      </w:r>
    </w:p>
    <w:p w:rsidR="003C1A02" w:rsidRPr="00082B40" w:rsidRDefault="003C1A02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обеспечить охрану территории ДООПЛ в соответствии с требованиями действующего законодательства;</w:t>
      </w:r>
    </w:p>
    <w:p w:rsidR="003C1A02" w:rsidRPr="00082B40" w:rsidRDefault="003C1A02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- предоставить </w:t>
      </w:r>
      <w:r w:rsidR="00082B40" w:rsidRPr="00082B40">
        <w:rPr>
          <w:rStyle w:val="FontStyle16"/>
          <w:rFonts w:ascii="PT Astra Serif" w:hAnsi="PT Astra Serif"/>
          <w:b/>
          <w:sz w:val="22"/>
          <w:szCs w:val="22"/>
          <w:u w:val="single"/>
        </w:rPr>
        <w:t>2-х</w:t>
      </w:r>
      <w:r w:rsidRPr="00082B40">
        <w:rPr>
          <w:rStyle w:val="FontStyle16"/>
          <w:rFonts w:ascii="PT Astra Serif" w:hAnsi="PT Astra Serif"/>
          <w:b/>
          <w:sz w:val="22"/>
          <w:szCs w:val="22"/>
          <w:u w:val="single"/>
        </w:rPr>
        <w:t xml:space="preserve"> разовое питание</w:t>
      </w:r>
      <w:r w:rsidR="00A57275">
        <w:rPr>
          <w:rStyle w:val="FontStyle16"/>
          <w:rFonts w:ascii="PT Astra Serif" w:hAnsi="PT Astra Serif"/>
          <w:b/>
          <w:sz w:val="22"/>
          <w:szCs w:val="22"/>
          <w:u w:val="single"/>
        </w:rPr>
        <w:t xml:space="preserve"> (завтрак и обед)</w:t>
      </w:r>
      <w:r w:rsidRPr="00082B40">
        <w:rPr>
          <w:rStyle w:val="FontStyle16"/>
          <w:rFonts w:ascii="PT Astra Serif" w:hAnsi="PT Astra Serif"/>
          <w:sz w:val="22"/>
          <w:szCs w:val="22"/>
        </w:rPr>
        <w:t>, обеспечить контроль за его организацией и качеством питания;</w:t>
      </w:r>
    </w:p>
    <w:p w:rsidR="009E63CF" w:rsidRPr="00082B40" w:rsidRDefault="009E63CF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- </w:t>
      </w:r>
      <w:r w:rsidR="00692EBB" w:rsidRPr="00082B40">
        <w:rPr>
          <w:rStyle w:val="FontStyle16"/>
          <w:rFonts w:ascii="PT Astra Serif" w:hAnsi="PT Astra Serif"/>
          <w:sz w:val="22"/>
          <w:szCs w:val="22"/>
        </w:rPr>
        <w:t>предоставить Ребенку возможности для соблюдения норм личной гигиены, включая возможность пользования душем;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обеспечить оказание неотложной медицинской помощи;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организовать доставку Ребенка в случае необходимости в стационарное медицинское учреждение для оказания помощи Ребенку;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организовать и проводить консультации и беседы с Ребенком по вопросам здорового образа жизни;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организовать культурно -</w:t>
      </w:r>
      <w:proofErr w:type="spellStart"/>
      <w:r w:rsidRPr="00082B40">
        <w:rPr>
          <w:rStyle w:val="FontStyle16"/>
          <w:rFonts w:ascii="PT Astra Serif" w:hAnsi="PT Astra Serif"/>
          <w:sz w:val="22"/>
          <w:szCs w:val="22"/>
        </w:rPr>
        <w:t>досуговую</w:t>
      </w:r>
      <w:proofErr w:type="spellEnd"/>
      <w:r w:rsidRPr="00082B40">
        <w:rPr>
          <w:rStyle w:val="FontStyle16"/>
          <w:rFonts w:ascii="PT Astra Serif" w:hAnsi="PT Astra Serif"/>
          <w:sz w:val="22"/>
          <w:szCs w:val="22"/>
        </w:rPr>
        <w:t xml:space="preserve"> деятельность с Ребенком, обеспечить  работу профильного дополнительного образования, согласно направленности профильной смены;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организовать проведение занятий спортом с использованием спортивного инвентаря;</w:t>
      </w:r>
    </w:p>
    <w:p w:rsidR="00692EBB" w:rsidRPr="00082B40" w:rsidRDefault="00692EBB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обеспечить защиту детей от информации, пропаганды и агитации, наносящих вред их здоровью, нравственному и духовному развитию, в т.ч.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</w:t>
      </w:r>
      <w:r w:rsidR="00B77E41" w:rsidRPr="00082B40">
        <w:rPr>
          <w:rStyle w:val="FontStyle16"/>
          <w:rFonts w:ascii="PT Astra Serif" w:hAnsi="PT Astra Serif"/>
          <w:sz w:val="22"/>
          <w:szCs w:val="22"/>
        </w:rPr>
        <w:t xml:space="preserve"> и религиозного неравенства. Недопустимо распространение продукции, пропагандирующей насилие и жестокость, порнографию, наркоманию, токсикоманию, антиобщественное поведение;</w:t>
      </w:r>
    </w:p>
    <w:p w:rsidR="00B77E41" w:rsidRPr="00082B40" w:rsidRDefault="00B77E41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-использовать настольные, компьютерные и иные игры, игрушки и игровые сооружения, прошедшие социальную, психологическую, педагогическую, санитарную экспертизу в порядке, установленном законодательством РФ;</w:t>
      </w:r>
    </w:p>
    <w:p w:rsidR="00B77E41" w:rsidRPr="00082B40" w:rsidRDefault="00B77E41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 xml:space="preserve">- обеспечить </w:t>
      </w:r>
      <w:r w:rsidR="00C13CE9">
        <w:rPr>
          <w:rStyle w:val="FontStyle16"/>
          <w:rFonts w:ascii="PT Astra Serif" w:hAnsi="PT Astra Serif"/>
          <w:sz w:val="22"/>
          <w:szCs w:val="22"/>
        </w:rPr>
        <w:t xml:space="preserve">для 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Ребенка </w:t>
      </w:r>
      <w:r w:rsidR="00C13CE9">
        <w:rPr>
          <w:rStyle w:val="FontStyle16"/>
          <w:rFonts w:ascii="PT Astra Serif" w:hAnsi="PT Astra Serif"/>
          <w:sz w:val="22"/>
          <w:szCs w:val="22"/>
        </w:rPr>
        <w:t>во время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экскурси</w:t>
      </w:r>
      <w:r w:rsidR="00C13CE9">
        <w:rPr>
          <w:rStyle w:val="FontStyle16"/>
          <w:rFonts w:ascii="PT Astra Serif" w:hAnsi="PT Astra Serif"/>
          <w:sz w:val="22"/>
          <w:szCs w:val="22"/>
        </w:rPr>
        <w:t>й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и други</w:t>
      </w:r>
      <w:r w:rsidR="00C13CE9">
        <w:rPr>
          <w:rStyle w:val="FontStyle16"/>
          <w:rFonts w:ascii="PT Astra Serif" w:hAnsi="PT Astra Serif"/>
          <w:sz w:val="22"/>
          <w:szCs w:val="22"/>
        </w:rPr>
        <w:t>х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проводимы</w:t>
      </w:r>
      <w:r w:rsidR="00C13CE9">
        <w:rPr>
          <w:rStyle w:val="FontStyle16"/>
          <w:rFonts w:ascii="PT Astra Serif" w:hAnsi="PT Astra Serif"/>
          <w:sz w:val="22"/>
          <w:szCs w:val="22"/>
        </w:rPr>
        <w:t>х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мероприяти</w:t>
      </w:r>
      <w:r w:rsidR="00C13CE9">
        <w:rPr>
          <w:rStyle w:val="FontStyle16"/>
          <w:rFonts w:ascii="PT Astra Serif" w:hAnsi="PT Astra Serif"/>
          <w:sz w:val="22"/>
          <w:szCs w:val="22"/>
        </w:rPr>
        <w:t>й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сопровождени</w:t>
      </w:r>
      <w:r w:rsidR="00C13CE9">
        <w:rPr>
          <w:rStyle w:val="FontStyle16"/>
          <w:rFonts w:ascii="PT Astra Serif" w:hAnsi="PT Astra Serif"/>
          <w:sz w:val="22"/>
          <w:szCs w:val="22"/>
        </w:rPr>
        <w:t>е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сотрудник</w:t>
      </w:r>
      <w:r w:rsidR="00C13CE9">
        <w:rPr>
          <w:rStyle w:val="FontStyle16"/>
          <w:rFonts w:ascii="PT Astra Serif" w:hAnsi="PT Astra Serif"/>
          <w:sz w:val="22"/>
          <w:szCs w:val="22"/>
        </w:rPr>
        <w:t>ами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 Исполнителя и в соответствии с требованиями действующего законодательства.</w:t>
      </w:r>
    </w:p>
    <w:p w:rsidR="00B77E41" w:rsidRPr="00082B40" w:rsidRDefault="00B77E41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2.1.3. Нести ответственность за жизнь и здоровье Ребенка во время его пребывания в ДООПЛ. Под периодом пребывания в лагере понимается срок, указанный в договор</w:t>
      </w:r>
      <w:r w:rsidR="005C146C" w:rsidRPr="00082B40">
        <w:rPr>
          <w:rStyle w:val="FontStyle16"/>
          <w:rFonts w:ascii="PT Astra Serif" w:hAnsi="PT Astra Serif"/>
          <w:sz w:val="22"/>
          <w:szCs w:val="22"/>
        </w:rPr>
        <w:t>е, за исключением периодов, ког</w:t>
      </w:r>
      <w:r w:rsidRPr="00082B40">
        <w:rPr>
          <w:rStyle w:val="FontStyle16"/>
          <w:rFonts w:ascii="PT Astra Serif" w:hAnsi="PT Astra Serif"/>
          <w:sz w:val="22"/>
          <w:szCs w:val="22"/>
        </w:rPr>
        <w:t>да Ребенок забирается Законным представителем под расписку об ответственности за жизнь и здоровье Ребенка.</w:t>
      </w:r>
    </w:p>
    <w:p w:rsidR="006D1FD7" w:rsidRPr="00082B40" w:rsidRDefault="00B77E41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2.1.</w:t>
      </w:r>
      <w:r w:rsidR="006D1FD7" w:rsidRPr="00082B40">
        <w:rPr>
          <w:rStyle w:val="FontStyle16"/>
          <w:rFonts w:ascii="PT Astra Serif" w:hAnsi="PT Astra Serif"/>
          <w:sz w:val="22"/>
          <w:szCs w:val="22"/>
        </w:rPr>
        <w:t>4</w:t>
      </w:r>
      <w:r w:rsidRPr="00082B40">
        <w:rPr>
          <w:rStyle w:val="FontStyle16"/>
          <w:rFonts w:ascii="PT Astra Serif" w:hAnsi="PT Astra Serif"/>
          <w:sz w:val="22"/>
          <w:szCs w:val="22"/>
        </w:rPr>
        <w:t xml:space="preserve">. </w:t>
      </w:r>
      <w:r w:rsidR="006D1FD7" w:rsidRPr="00082B40">
        <w:rPr>
          <w:rStyle w:val="FontStyle16"/>
          <w:rFonts w:ascii="PT Astra Serif" w:hAnsi="PT Astra Serif"/>
          <w:sz w:val="22"/>
          <w:szCs w:val="22"/>
        </w:rPr>
        <w:t>Своевременно информировать Законного представителя о недомогании Ребенка, любых существенных изменениях а работе ДООПЛ, а также обо всех ситуациях, способных повлечь за собой невозможность исполнения обязательств, взятых на себя или создающих угрозу жизни и здоровью Ребенка.</w:t>
      </w:r>
    </w:p>
    <w:p w:rsidR="006D1FD7" w:rsidRPr="00082B40" w:rsidRDefault="006D1FD7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2.1.</w:t>
      </w:r>
      <w:r w:rsidR="00C13CE9">
        <w:rPr>
          <w:rStyle w:val="FontStyle16"/>
          <w:rFonts w:ascii="PT Astra Serif" w:hAnsi="PT Astra Serif"/>
          <w:sz w:val="22"/>
          <w:szCs w:val="22"/>
        </w:rPr>
        <w:t>5</w:t>
      </w:r>
      <w:r w:rsidRPr="00082B40">
        <w:rPr>
          <w:rStyle w:val="FontStyle16"/>
          <w:rFonts w:ascii="PT Astra Serif" w:hAnsi="PT Astra Serif"/>
          <w:sz w:val="22"/>
          <w:szCs w:val="22"/>
        </w:rPr>
        <w:t>. Принимать и рассматривать письменные претензии Законных представителей в случаях нарушений условий Договора в течение 5 (пяти) календарных дней. По итогам рассмотрения уведомлять о результатах Законного представителя.</w:t>
      </w:r>
    </w:p>
    <w:p w:rsidR="004C37E8" w:rsidRPr="00082B40" w:rsidRDefault="004C37E8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Style w:val="FontStyle16"/>
          <w:rFonts w:ascii="PT Astra Serif" w:hAnsi="PT Astra Serif"/>
          <w:b/>
          <w:sz w:val="22"/>
          <w:szCs w:val="22"/>
        </w:rPr>
        <w:t>2.2. Исполнитель имеет право:</w:t>
      </w:r>
    </w:p>
    <w:p w:rsidR="004C37E8" w:rsidRPr="00082B40" w:rsidRDefault="004C37E8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2.2.1. Отказать в предоставлении услуг и размещении в ДООПЛ:</w:t>
      </w:r>
    </w:p>
    <w:p w:rsidR="004C37E8" w:rsidRPr="00082B40" w:rsidRDefault="004C37E8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детям, имеющим медицинские психофизиологические противопоказания, не соответствующие нормам и требованиям, предъявляемым к оздоровительным и профильным лагерям общего типа;</w:t>
      </w:r>
    </w:p>
    <w:p w:rsidR="004C37E8" w:rsidRPr="00082B40" w:rsidRDefault="004C37E8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- детям, прибывшим без оформленных надлежащим образом документов</w:t>
      </w:r>
      <w:r w:rsidR="00204B27" w:rsidRPr="00082B40">
        <w:rPr>
          <w:rStyle w:val="FontStyle16"/>
          <w:rFonts w:ascii="PT Astra Serif" w:hAnsi="PT Astra Serif"/>
          <w:sz w:val="22"/>
          <w:szCs w:val="22"/>
        </w:rPr>
        <w:t>.</w:t>
      </w:r>
    </w:p>
    <w:p w:rsidR="00204B27" w:rsidRPr="00082B40" w:rsidRDefault="00204B27" w:rsidP="001F638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2.2.2. Отчислить ребенка из ДООПЛ со согласованию с Законным представителем ребенка, в случае выявления у ребенка хронических заболеваний, не отраженных в медицинских документах и входящих в перечень противопоказаний для нахождения ребенка в образовательно-оздоровительном профильном лагере общего типа, в соответствии с действующим законодательством, обеспечив его возвращение Законному представителю.</w:t>
      </w:r>
    </w:p>
    <w:p w:rsidR="00204B27" w:rsidRPr="00082B40" w:rsidRDefault="00204B27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Style w:val="FontStyle16"/>
          <w:rFonts w:ascii="PT Astra Serif" w:hAnsi="PT Astra Serif"/>
          <w:sz w:val="22"/>
          <w:szCs w:val="22"/>
        </w:rPr>
        <w:t>2.2.3. Не принимать Ребенка в ДООПЛ, если</w:t>
      </w:r>
      <w:r w:rsidR="003745CA" w:rsidRPr="00082B40">
        <w:rPr>
          <w:rStyle w:val="FontStyle16"/>
          <w:rFonts w:ascii="PT Astra Serif" w:hAnsi="PT Astra Serif"/>
          <w:sz w:val="22"/>
          <w:szCs w:val="22"/>
        </w:rPr>
        <w:t xml:space="preserve">  отсутствует справка врача, </w:t>
      </w:r>
      <w:r w:rsidR="003745CA" w:rsidRPr="00082B40">
        <w:rPr>
          <w:rFonts w:ascii="PT Astra Serif" w:hAnsi="PT Astra Serif"/>
          <w:sz w:val="22"/>
          <w:szCs w:val="22"/>
        </w:rPr>
        <w:t>сведения о прививках и эпидемиологическом окружении.</w:t>
      </w:r>
    </w:p>
    <w:p w:rsidR="003745CA" w:rsidRPr="00082B40" w:rsidRDefault="003745CA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2.2.4. Исключить Ребенка из ДООПЛ в случае неоднократного им нарушения дисциплины (в т.ч. при курении или употреблении им спиртных напитков, а также в случае самовольного ухода с территории ДООПЛ и невыполнении требований распорядка дня).</w:t>
      </w:r>
    </w:p>
    <w:p w:rsidR="00A57275" w:rsidRPr="00082B40" w:rsidRDefault="003745CA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2.2.5. Исполнитель имеет право привлечь Ребенка для выполнения работ, не запрещенных трудовым законодательством РФ.</w:t>
      </w:r>
    </w:p>
    <w:p w:rsidR="003745CA" w:rsidRPr="00082B40" w:rsidRDefault="003745CA" w:rsidP="001F638E">
      <w:pPr>
        <w:pStyle w:val="a7"/>
        <w:tabs>
          <w:tab w:val="left" w:pos="480"/>
        </w:tabs>
        <w:jc w:val="both"/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>2.3. Законный представитель обязан:</w:t>
      </w:r>
    </w:p>
    <w:p w:rsidR="003745CA" w:rsidRPr="00082B40" w:rsidRDefault="003745CA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 xml:space="preserve">2.3.1. </w:t>
      </w:r>
      <w:r w:rsidR="002C2FE1" w:rsidRPr="00082B40">
        <w:rPr>
          <w:rFonts w:ascii="PT Astra Serif" w:hAnsi="PT Astra Serif"/>
          <w:sz w:val="22"/>
          <w:szCs w:val="22"/>
        </w:rPr>
        <w:t>Провести оформление документов, на основании которых осуществляется прием Ребенка в ДООПЛ.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2.3.2. Проинформировать Исполнителя об особенностях характера Ребенка, его поведения.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2.3.3. Обеспечить Ребенка необходимой одеждой, обувью, гигиеническими принадлежностями на время пребывания в ДООПЛ в соответствии с сезоном и погодными условиями.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lastRenderedPageBreak/>
        <w:t>2.3.4. Не отправлять на обучение и отдых Ребенка, имеющего медицинские противопоказания к направлению в ДООПЛ.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2.3.5. Обеспечить вывоз Ребенка из ДООПЛ в случае одностороннего расторжения Договора по инициативе ДООПЛ, на основании пункта 2.2.4. Договора в течение 1 (одних) суток с момента уведомления о расторжении Договора. Надлежащим считается уведомление, совершенное ДООПЛ любыми средствами связи, в т.ч. по телефону.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>2.4. Законный представитель имеет право: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2.4.1. Досрочно прекратить обучение и отдых Ребенка, уведомив ДООПЛ в случаях: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- возникновения угрозы жизни и здоровья Ребенка;</w:t>
      </w:r>
    </w:p>
    <w:p w:rsidR="002C2FE1" w:rsidRPr="00082B40" w:rsidRDefault="002C2FE1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 xml:space="preserve">- </w:t>
      </w:r>
      <w:r w:rsidR="00702B17" w:rsidRPr="00082B40">
        <w:rPr>
          <w:rFonts w:ascii="PT Astra Serif" w:hAnsi="PT Astra Serif"/>
          <w:sz w:val="22"/>
          <w:szCs w:val="22"/>
        </w:rPr>
        <w:t>не</w:t>
      </w:r>
      <w:r w:rsidR="007967BB">
        <w:rPr>
          <w:rFonts w:ascii="PT Astra Serif" w:hAnsi="PT Astra Serif"/>
          <w:sz w:val="22"/>
          <w:szCs w:val="22"/>
        </w:rPr>
        <w:t xml:space="preserve"> </w:t>
      </w:r>
      <w:r w:rsidR="00702B17" w:rsidRPr="00082B40">
        <w:rPr>
          <w:rFonts w:ascii="PT Astra Serif" w:hAnsi="PT Astra Serif"/>
          <w:sz w:val="22"/>
          <w:szCs w:val="22"/>
        </w:rPr>
        <w:t>устранения нарушений условий настоящего договора со стороны ДООПЛ в течение 5 (пяти) календарных дней с того момента, как нарушения были допущены ДООПЛ, если в его адрес ранее была направлена претензия.</w:t>
      </w:r>
    </w:p>
    <w:p w:rsidR="00702B17" w:rsidRPr="00082B40" w:rsidRDefault="00702B17" w:rsidP="001F638E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 xml:space="preserve">2.4.2. Направлять </w:t>
      </w:r>
      <w:r w:rsidR="00C13680" w:rsidRPr="00082B40">
        <w:rPr>
          <w:rFonts w:ascii="PT Astra Serif" w:hAnsi="PT Astra Serif"/>
          <w:sz w:val="22"/>
          <w:szCs w:val="22"/>
        </w:rPr>
        <w:t>ДООПЛ претензию письменно или по телефону с указанием фактов ненадлежащего исполнения условий настоящего договора (анонимные звонки и жалобы не учитываются).</w:t>
      </w:r>
    </w:p>
    <w:p w:rsidR="008E0752" w:rsidRPr="00A57275" w:rsidRDefault="008E0752" w:rsidP="00A57275">
      <w:pPr>
        <w:pStyle w:val="a7"/>
        <w:tabs>
          <w:tab w:val="left" w:pos="480"/>
        </w:tabs>
        <w:jc w:val="both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2.4.3. При необходимости требовать от ДООПЛ документы, подтверждающие исполнение настоящего Договора в полном объеме и надлежащим образом.</w:t>
      </w:r>
    </w:p>
    <w:p w:rsidR="008E0752" w:rsidRPr="00082B40" w:rsidRDefault="008E0752" w:rsidP="008E0752">
      <w:pPr>
        <w:pStyle w:val="a7"/>
        <w:tabs>
          <w:tab w:val="left" w:pos="480"/>
        </w:tabs>
        <w:jc w:val="center"/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>3. Срок действия договора</w:t>
      </w:r>
    </w:p>
    <w:p w:rsidR="008E0752" w:rsidRPr="00082B40" w:rsidRDefault="008E0752" w:rsidP="008E0752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3.1. Договор вступает в силу с момента его подписания обеими сторонами и действует до окончании пребывания Ребенка в ДООПЛ.</w:t>
      </w:r>
    </w:p>
    <w:p w:rsidR="009720F8" w:rsidRPr="00082B40" w:rsidRDefault="008E0752" w:rsidP="008E0752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 xml:space="preserve">3.2. </w:t>
      </w:r>
      <w:r w:rsidR="009720F8" w:rsidRPr="00082B40">
        <w:rPr>
          <w:rFonts w:ascii="PT Astra Serif" w:hAnsi="PT Astra Serif"/>
          <w:sz w:val="22"/>
          <w:szCs w:val="22"/>
        </w:rPr>
        <w:t>Действие Договора может быть прекращено досрочно по соглашению Сторон.</w:t>
      </w:r>
    </w:p>
    <w:p w:rsidR="002C2FE1" w:rsidRPr="00082B40" w:rsidRDefault="009720F8" w:rsidP="009720F8">
      <w:pPr>
        <w:pStyle w:val="a7"/>
        <w:tabs>
          <w:tab w:val="left" w:pos="480"/>
        </w:tabs>
        <w:jc w:val="center"/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>4. Ответственность сторон</w:t>
      </w:r>
    </w:p>
    <w:p w:rsidR="009720F8" w:rsidRPr="00082B40" w:rsidRDefault="009720F8" w:rsidP="009720F8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4.1. За неисполнение или ненадлежащее исполнение своих обязательств по Договору Стороны несут ответственность в соответствии</w:t>
      </w:r>
      <w:r w:rsidR="004738D0" w:rsidRPr="00082B40">
        <w:rPr>
          <w:rFonts w:ascii="PT Astra Serif" w:hAnsi="PT Astra Serif"/>
          <w:sz w:val="22"/>
          <w:szCs w:val="22"/>
        </w:rPr>
        <w:t xml:space="preserve"> с действующим законодательством.</w:t>
      </w:r>
    </w:p>
    <w:p w:rsidR="004738D0" w:rsidRPr="00082B40" w:rsidRDefault="004738D0" w:rsidP="009720F8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4.2. Все споры и разногласия, которые могут возникать из условий Договора, в связи с ним, будут по возможности решаться путем переговоров между Сторонами, а также путем предъявления друг другу претензий.</w:t>
      </w:r>
    </w:p>
    <w:p w:rsidR="004738D0" w:rsidRPr="00082B40" w:rsidRDefault="004738D0" w:rsidP="009720F8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4.3. Законный представитель несет ответственность за достоверность данных, указанных в документах, в т.ч. медицинских, представленных в ДООПЛ.</w:t>
      </w:r>
    </w:p>
    <w:p w:rsidR="004738D0" w:rsidRPr="00A57275" w:rsidRDefault="004738D0" w:rsidP="00A57275">
      <w:pPr>
        <w:pStyle w:val="a7"/>
        <w:tabs>
          <w:tab w:val="left" w:pos="480"/>
        </w:tabs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4.4. В случае наличия у Ребенка противопоказаний для пребывания в ДООПЛ, которые не могли быть выявлены во время медосмотра и, о которых не было официально сообщено администрации ДООПЛ, ДООПЛ не несет ответственности за жизнь и здоровье ребенка.</w:t>
      </w:r>
    </w:p>
    <w:p w:rsidR="006C3BB2" w:rsidRPr="00082B40" w:rsidRDefault="004738D0" w:rsidP="00A57275">
      <w:pPr>
        <w:pStyle w:val="a7"/>
        <w:tabs>
          <w:tab w:val="left" w:pos="480"/>
        </w:tabs>
        <w:jc w:val="center"/>
        <w:rPr>
          <w:rStyle w:val="FontStyle16"/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>5. Юридические адреса и банковские реквизиты сторон</w:t>
      </w:r>
    </w:p>
    <w:tbl>
      <w:tblPr>
        <w:tblpPr w:leftFromText="180" w:rightFromText="180" w:vertAnchor="text" w:horzAnchor="margin" w:tblpY="266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4836"/>
      </w:tblGrid>
      <w:tr w:rsidR="006C3BB2" w:rsidRPr="00082B40" w:rsidTr="00082B40">
        <w:trPr>
          <w:trHeight w:val="113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8D0" w:rsidRPr="00082B40" w:rsidRDefault="006C3BB2">
            <w:pPr>
              <w:pStyle w:val="2"/>
              <w:ind w:left="0"/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ОГБОУДО «Областной центр дополнительного образования», 634050,</w:t>
            </w:r>
          </w:p>
          <w:p w:rsidR="00082B40" w:rsidRPr="00082B40" w:rsidRDefault="006C3BB2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 xml:space="preserve">г. Томск, ул. Лермонтова, 60, </w:t>
            </w:r>
            <w:r w:rsidR="001E002E" w:rsidRPr="00082B4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82B40" w:rsidRPr="00082B40">
              <w:rPr>
                <w:rFonts w:ascii="PT Astra Serif" w:hAnsi="PT Astra Serif"/>
              </w:rPr>
              <w:t xml:space="preserve"> 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Тел (382-2) 52-90-50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ОГРН 1027000875330,ОКАТО 69401000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ИНН 7017041174 КПП 701701001</w:t>
            </w:r>
          </w:p>
          <w:p w:rsidR="00082B40" w:rsidRPr="00082B40" w:rsidRDefault="00082B40" w:rsidP="00082B40">
            <w:pPr>
              <w:keepNext/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л/</w:t>
            </w:r>
            <w:proofErr w:type="spellStart"/>
            <w:r w:rsidRPr="00082B40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082B40">
              <w:rPr>
                <w:rFonts w:ascii="PT Astra Serif" w:hAnsi="PT Astra Serif"/>
                <w:sz w:val="22"/>
                <w:szCs w:val="22"/>
              </w:rPr>
              <w:t xml:space="preserve"> 7109000153 в Департаменте финансов Томской области (ОГБОУДО «</w:t>
            </w:r>
            <w:r w:rsidR="00A57275">
              <w:rPr>
                <w:rFonts w:ascii="PT Astra Serif" w:hAnsi="PT Astra Serif"/>
                <w:sz w:val="22"/>
                <w:szCs w:val="22"/>
              </w:rPr>
              <w:t>ОЦДО</w:t>
            </w:r>
            <w:r w:rsidRPr="00082B40">
              <w:rPr>
                <w:rFonts w:ascii="PT Astra Serif" w:hAnsi="PT Astra Serif"/>
                <w:sz w:val="22"/>
                <w:szCs w:val="22"/>
              </w:rPr>
              <w:t>»)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proofErr w:type="spellStart"/>
            <w:r w:rsidRPr="00082B40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r w:rsidRPr="00082B40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082B40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082B40">
              <w:rPr>
                <w:rFonts w:ascii="PT Astra Serif" w:hAnsi="PT Astra Serif"/>
                <w:sz w:val="22"/>
                <w:szCs w:val="22"/>
              </w:rPr>
              <w:t xml:space="preserve"> 03224643690000006500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к/</w:t>
            </w:r>
            <w:proofErr w:type="spellStart"/>
            <w:r w:rsidRPr="00082B40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082B40">
              <w:rPr>
                <w:rFonts w:ascii="PT Astra Serif" w:hAnsi="PT Astra Serif"/>
                <w:sz w:val="22"/>
                <w:szCs w:val="22"/>
              </w:rPr>
              <w:t xml:space="preserve"> 40102810245370000058    </w:t>
            </w:r>
          </w:p>
          <w:p w:rsidR="00082B40" w:rsidRPr="00082B40" w:rsidRDefault="00082B40" w:rsidP="00082B40">
            <w:pPr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 xml:space="preserve">ОТДЕЛЕНИЕ ТОМСК БАНКА РОССИИ//УФК по Томской области г. Томск </w:t>
            </w:r>
          </w:p>
          <w:p w:rsidR="006C3BB2" w:rsidRPr="00082B40" w:rsidRDefault="00082B40" w:rsidP="00082B40">
            <w:pPr>
              <w:rPr>
                <w:rFonts w:ascii="PT Astra Serif" w:hAnsi="PT Astra Serif"/>
                <w:lang w:val="en-US"/>
              </w:rPr>
            </w:pPr>
            <w:r w:rsidRPr="00082B40">
              <w:rPr>
                <w:rFonts w:ascii="PT Astra Serif" w:hAnsi="PT Astra Serif"/>
                <w:sz w:val="22"/>
                <w:szCs w:val="22"/>
                <w:lang w:val="en-US"/>
              </w:rPr>
              <w:t>e-mail: priem@tomskocdo.ru</w:t>
            </w:r>
          </w:p>
        </w:tc>
        <w:tc>
          <w:tcPr>
            <w:tcW w:w="4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BB2" w:rsidRPr="00082B40" w:rsidRDefault="004738D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Законного представителя</w:t>
            </w:r>
          </w:p>
          <w:p w:rsidR="003C0052" w:rsidRPr="00082B40" w:rsidRDefault="003C0052" w:rsidP="004738D0">
            <w:pPr>
              <w:rPr>
                <w:rFonts w:ascii="PT Astra Serif" w:hAnsi="PT Astra Serif"/>
                <w:color w:val="000000"/>
              </w:rPr>
            </w:pPr>
          </w:p>
          <w:p w:rsidR="004738D0" w:rsidRPr="00082B40" w:rsidRDefault="004738D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Фамилия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</w:t>
            </w:r>
          </w:p>
          <w:p w:rsidR="004738D0" w:rsidRPr="00082B40" w:rsidRDefault="004738D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Имя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</w:t>
            </w:r>
          </w:p>
          <w:p w:rsidR="003C0052" w:rsidRPr="00082B40" w:rsidRDefault="004738D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Отчество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</w:t>
            </w:r>
          </w:p>
          <w:p w:rsidR="006C3BB2" w:rsidRPr="00082B40" w:rsidRDefault="004738D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Паспорт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с</w:t>
            </w: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ерия____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</w:t>
            </w:r>
            <w:r w:rsidR="006C3BB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№</w:t>
            </w:r>
            <w:proofErr w:type="spellEnd"/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</w:t>
            </w:r>
          </w:p>
          <w:p w:rsidR="00082B40" w:rsidRPr="00082B40" w:rsidRDefault="006C3BB2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Выдан</w:t>
            </w:r>
            <w:r w:rsidR="00082B40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</w:t>
            </w:r>
          </w:p>
          <w:p w:rsidR="003C0052" w:rsidRPr="00082B40" w:rsidRDefault="00082B40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</w:t>
            </w:r>
          </w:p>
          <w:p w:rsidR="003C0052" w:rsidRPr="00082B40" w:rsidRDefault="006C3BB2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кем,</w:t>
            </w:r>
            <w:r w:rsidR="004A3FAF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дата</w:t>
            </w:r>
          </w:p>
          <w:p w:rsidR="006C3BB2" w:rsidRPr="00082B40" w:rsidRDefault="006C3BB2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Регистрация (прописан)</w:t>
            </w:r>
            <w:r w:rsidR="003C005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</w:t>
            </w:r>
          </w:p>
          <w:p w:rsidR="003C0052" w:rsidRPr="00082B40" w:rsidRDefault="003C0052" w:rsidP="004738D0">
            <w:pPr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__________________________________________</w:t>
            </w:r>
          </w:p>
          <w:p w:rsidR="006C3BB2" w:rsidRPr="00082B40" w:rsidRDefault="003C0052">
            <w:pPr>
              <w:jc w:val="both"/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Т</w:t>
            </w:r>
            <w:r w:rsidR="006C3BB2" w:rsidRPr="00082B4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елефон </w:t>
            </w: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</w:t>
            </w:r>
          </w:p>
          <w:p w:rsidR="004738D0" w:rsidRPr="00082B40" w:rsidRDefault="004738D0">
            <w:pPr>
              <w:jc w:val="both"/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Дата рождения Законного представителя</w:t>
            </w:r>
          </w:p>
          <w:p w:rsidR="00082B40" w:rsidRPr="00A57275" w:rsidRDefault="003C0052" w:rsidP="00A57275">
            <w:pPr>
              <w:jc w:val="both"/>
              <w:rPr>
                <w:rFonts w:ascii="PT Astra Serif" w:hAnsi="PT Astra Serif"/>
                <w:color w:val="000000"/>
              </w:rPr>
            </w:pPr>
            <w:r w:rsidRPr="00082B40">
              <w:rPr>
                <w:rFonts w:ascii="PT Astra Serif" w:hAnsi="PT Astra Serif"/>
                <w:color w:val="000000"/>
                <w:sz w:val="22"/>
                <w:szCs w:val="22"/>
              </w:rPr>
              <w:t>__________________________________</w:t>
            </w:r>
          </w:p>
          <w:p w:rsidR="00082B40" w:rsidRPr="00082B40" w:rsidRDefault="00082B40" w:rsidP="00082B40">
            <w:pPr>
              <w:jc w:val="both"/>
              <w:rPr>
                <w:rFonts w:ascii="PT Astra Serif" w:hAnsi="PT Astra Serif"/>
                <w:b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 xml:space="preserve">«____» </w:t>
            </w:r>
            <w:r w:rsidRPr="00082B40">
              <w:rPr>
                <w:rFonts w:ascii="PT Astra Serif" w:hAnsi="PT Astra Serif"/>
                <w:sz w:val="22"/>
                <w:szCs w:val="22"/>
                <w:u w:val="single"/>
              </w:rPr>
              <w:t xml:space="preserve">                        </w:t>
            </w:r>
            <w:r w:rsidRPr="00082B40">
              <w:rPr>
                <w:rFonts w:ascii="PT Astra Serif" w:hAnsi="PT Astra Serif"/>
                <w:sz w:val="22"/>
                <w:szCs w:val="22"/>
              </w:rPr>
              <w:t xml:space="preserve"> 202</w:t>
            </w:r>
            <w:r w:rsidR="00B57A9E">
              <w:rPr>
                <w:rFonts w:ascii="PT Astra Serif" w:hAnsi="PT Astra Serif"/>
                <w:sz w:val="22"/>
                <w:szCs w:val="22"/>
              </w:rPr>
              <w:t>3</w:t>
            </w:r>
            <w:r w:rsidRPr="00082B40">
              <w:rPr>
                <w:rFonts w:ascii="PT Astra Serif" w:hAnsi="PT Astra Serif"/>
                <w:sz w:val="22"/>
                <w:szCs w:val="22"/>
              </w:rPr>
              <w:t xml:space="preserve"> г.</w:t>
            </w:r>
            <w:r w:rsidRPr="00082B40">
              <w:rPr>
                <w:rFonts w:ascii="PT Astra Serif" w:hAnsi="PT Astra Serif"/>
                <w:b/>
                <w:sz w:val="22"/>
                <w:szCs w:val="22"/>
              </w:rPr>
              <w:t xml:space="preserve">  </w:t>
            </w:r>
          </w:p>
          <w:p w:rsidR="00082B40" w:rsidRPr="00082B40" w:rsidRDefault="00082B40" w:rsidP="00082B40">
            <w:pPr>
              <w:jc w:val="both"/>
              <w:rPr>
                <w:rFonts w:ascii="PT Astra Serif" w:hAnsi="PT Astra Serif"/>
                <w:b/>
              </w:rPr>
            </w:pPr>
            <w:r w:rsidRPr="00082B40">
              <w:rPr>
                <w:rFonts w:ascii="PT Astra Serif" w:hAnsi="PT Astra Serif"/>
                <w:b/>
                <w:sz w:val="22"/>
                <w:szCs w:val="22"/>
              </w:rPr>
              <w:t>_________________ подпись</w:t>
            </w:r>
          </w:p>
          <w:p w:rsidR="00082B40" w:rsidRPr="00082B40" w:rsidRDefault="00082B40" w:rsidP="00082B40">
            <w:pPr>
              <w:jc w:val="both"/>
              <w:rPr>
                <w:rFonts w:ascii="PT Astra Serif" w:hAnsi="PT Astra Serif"/>
              </w:rPr>
            </w:pPr>
          </w:p>
          <w:p w:rsidR="003C0052" w:rsidRPr="00082B40" w:rsidRDefault="003C0052" w:rsidP="00082B40">
            <w:pPr>
              <w:jc w:val="center"/>
              <w:rPr>
                <w:rFonts w:ascii="PT Astra Serif" w:hAnsi="PT Astra Serif"/>
              </w:rPr>
            </w:pPr>
          </w:p>
        </w:tc>
      </w:tr>
      <w:tr w:rsidR="006C3BB2" w:rsidRPr="00082B40" w:rsidTr="00082B40">
        <w:trPr>
          <w:trHeight w:val="18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C3BB2" w:rsidRPr="00082B40" w:rsidRDefault="006C3BB2">
            <w:pPr>
              <w:pStyle w:val="2"/>
              <w:ind w:left="0"/>
              <w:rPr>
                <w:rFonts w:ascii="PT Astra Serif" w:hAnsi="PT Astra Serif"/>
              </w:rPr>
            </w:pPr>
          </w:p>
          <w:p w:rsidR="004738D0" w:rsidRPr="00082B40" w:rsidRDefault="006C3BB2" w:rsidP="004738D0">
            <w:pPr>
              <w:pStyle w:val="2"/>
              <w:ind w:left="0"/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 xml:space="preserve">Директор </w:t>
            </w:r>
          </w:p>
          <w:p w:rsidR="006C3BB2" w:rsidRPr="00082B40" w:rsidRDefault="006C3BB2" w:rsidP="004738D0">
            <w:pPr>
              <w:pStyle w:val="2"/>
              <w:ind w:left="0"/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</w:r>
            <w:r w:rsidRPr="00082B40">
              <w:rPr>
                <w:rFonts w:ascii="PT Astra Serif" w:hAnsi="PT Astra Serif"/>
                <w:sz w:val="22"/>
                <w:szCs w:val="22"/>
              </w:rPr>
              <w:softHyphen/>
              <w:t xml:space="preserve"> ________________Н.Н.</w:t>
            </w:r>
            <w:r w:rsidR="004A30AD" w:rsidRPr="00082B4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82B40">
              <w:rPr>
                <w:rFonts w:ascii="PT Astra Serif" w:hAnsi="PT Astra Serif"/>
                <w:sz w:val="22"/>
                <w:szCs w:val="22"/>
              </w:rPr>
              <w:t>Курасова</w:t>
            </w:r>
          </w:p>
        </w:tc>
        <w:tc>
          <w:tcPr>
            <w:tcW w:w="4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B2" w:rsidRPr="00082B40" w:rsidRDefault="006C3BB2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</w:rPr>
            </w:pPr>
          </w:p>
        </w:tc>
      </w:tr>
      <w:tr w:rsidR="006C3BB2" w:rsidRPr="00082B40" w:rsidTr="00082B40">
        <w:trPr>
          <w:trHeight w:val="63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C3BB2" w:rsidRPr="00082B40" w:rsidRDefault="006C3BB2" w:rsidP="00B57A9E">
            <w:pPr>
              <w:pStyle w:val="2"/>
              <w:ind w:left="0"/>
              <w:rPr>
                <w:rFonts w:ascii="PT Astra Serif" w:hAnsi="PT Astra Serif"/>
              </w:rPr>
            </w:pPr>
            <w:r w:rsidRPr="00082B40">
              <w:rPr>
                <w:rFonts w:ascii="PT Astra Serif" w:hAnsi="PT Astra Serif"/>
                <w:sz w:val="22"/>
                <w:szCs w:val="22"/>
              </w:rPr>
              <w:t>«___» ______________  20</w:t>
            </w:r>
            <w:r w:rsidR="00082B40" w:rsidRPr="00082B40">
              <w:rPr>
                <w:rFonts w:ascii="PT Astra Serif" w:hAnsi="PT Astra Serif"/>
                <w:sz w:val="22"/>
                <w:szCs w:val="22"/>
              </w:rPr>
              <w:t>2</w:t>
            </w:r>
            <w:r w:rsidR="00B57A9E">
              <w:rPr>
                <w:rFonts w:ascii="PT Astra Serif" w:hAnsi="PT Astra Serif"/>
                <w:sz w:val="22"/>
                <w:szCs w:val="22"/>
              </w:rPr>
              <w:t>3</w:t>
            </w:r>
            <w:r w:rsidR="005C146C" w:rsidRPr="00082B4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82B40">
              <w:rPr>
                <w:rFonts w:ascii="PT Astra Serif" w:hAnsi="PT Astra Serif"/>
                <w:sz w:val="22"/>
                <w:szCs w:val="22"/>
              </w:rPr>
              <w:t>г.</w:t>
            </w:r>
          </w:p>
        </w:tc>
        <w:tc>
          <w:tcPr>
            <w:tcW w:w="4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B2" w:rsidRPr="00082B40" w:rsidRDefault="006C3BB2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</w:rPr>
            </w:pPr>
          </w:p>
        </w:tc>
      </w:tr>
    </w:tbl>
    <w:p w:rsidR="003C0052" w:rsidRPr="00082B40" w:rsidRDefault="00A57275" w:rsidP="00A57275">
      <w:pPr>
        <w:tabs>
          <w:tab w:val="left" w:pos="5148"/>
          <w:tab w:val="right" w:pos="9355"/>
        </w:tabs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ab/>
      </w:r>
      <w:r w:rsidR="006C3BB2" w:rsidRPr="00082B40">
        <w:rPr>
          <w:rFonts w:ascii="PT Astra Serif" w:hAnsi="PT Astra Serif"/>
          <w:b/>
          <w:sz w:val="22"/>
          <w:szCs w:val="22"/>
        </w:rPr>
        <w:tab/>
      </w:r>
      <w:r w:rsidR="006C3BB2" w:rsidRPr="00082B40">
        <w:rPr>
          <w:rFonts w:ascii="PT Astra Serif" w:hAnsi="PT Astra Serif"/>
          <w:b/>
          <w:sz w:val="22"/>
          <w:szCs w:val="22"/>
        </w:rPr>
        <w:tab/>
      </w:r>
      <w:r w:rsidR="006C3BB2" w:rsidRPr="00082B40">
        <w:rPr>
          <w:rFonts w:ascii="PT Astra Serif" w:hAnsi="PT Astra Serif"/>
          <w:b/>
          <w:sz w:val="22"/>
          <w:szCs w:val="22"/>
        </w:rPr>
        <w:tab/>
        <w:t xml:space="preserve">         </w:t>
      </w:r>
    </w:p>
    <w:p w:rsidR="003C0052" w:rsidRPr="00082B40" w:rsidRDefault="00DA038B" w:rsidP="00DA038B">
      <w:pPr>
        <w:jc w:val="center"/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 xml:space="preserve">Согласие на обработку персональных </w:t>
      </w:r>
      <w:r w:rsidR="004024C0" w:rsidRPr="00082B40">
        <w:rPr>
          <w:rFonts w:ascii="PT Astra Serif" w:hAnsi="PT Astra Serif"/>
          <w:b/>
          <w:sz w:val="22"/>
          <w:szCs w:val="22"/>
        </w:rPr>
        <w:t xml:space="preserve">и биометрических </w:t>
      </w:r>
      <w:r w:rsidRPr="00082B40">
        <w:rPr>
          <w:rFonts w:ascii="PT Astra Serif" w:hAnsi="PT Astra Serif"/>
          <w:b/>
          <w:sz w:val="22"/>
          <w:szCs w:val="22"/>
        </w:rPr>
        <w:t>данных</w:t>
      </w:r>
    </w:p>
    <w:p w:rsidR="00DA038B" w:rsidRPr="00082B40" w:rsidRDefault="00DA038B" w:rsidP="00DA038B">
      <w:pPr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Настоящим, во исполнении требований Федерального закона от 27.07.2006г. № 152-ФЗ «О персональных данных»  я даю согласие на обработку моих персональных данных.</w:t>
      </w:r>
    </w:p>
    <w:p w:rsidR="00DA038B" w:rsidRPr="00082B40" w:rsidRDefault="00DA038B" w:rsidP="00DA038B">
      <w:pPr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Целью обработки данных является заключение договора на оказание услуг.</w:t>
      </w:r>
    </w:p>
    <w:p w:rsidR="00DA038B" w:rsidRPr="00082B40" w:rsidRDefault="00DA038B" w:rsidP="00DA038B">
      <w:pPr>
        <w:rPr>
          <w:rFonts w:ascii="PT Astra Serif" w:hAnsi="PT Astra Serif"/>
          <w:b/>
          <w:sz w:val="22"/>
          <w:szCs w:val="22"/>
        </w:rPr>
      </w:pPr>
      <w:r w:rsidRPr="00082B40">
        <w:rPr>
          <w:rFonts w:ascii="PT Astra Serif" w:hAnsi="PT Astra Serif"/>
          <w:sz w:val="22"/>
          <w:szCs w:val="22"/>
        </w:rPr>
        <w:t>«_____» _________20</w:t>
      </w:r>
      <w:r w:rsidR="00082B40" w:rsidRPr="00082B40">
        <w:rPr>
          <w:rFonts w:ascii="PT Astra Serif" w:hAnsi="PT Astra Serif"/>
          <w:sz w:val="22"/>
          <w:szCs w:val="22"/>
        </w:rPr>
        <w:t>2</w:t>
      </w:r>
      <w:r w:rsidR="00B57A9E">
        <w:rPr>
          <w:rFonts w:ascii="PT Astra Serif" w:hAnsi="PT Astra Serif"/>
          <w:sz w:val="22"/>
          <w:szCs w:val="22"/>
        </w:rPr>
        <w:t>3</w:t>
      </w:r>
      <w:r w:rsidR="005C146C" w:rsidRPr="00082B40">
        <w:rPr>
          <w:rFonts w:ascii="PT Astra Serif" w:hAnsi="PT Astra Serif"/>
          <w:sz w:val="22"/>
          <w:szCs w:val="22"/>
        </w:rPr>
        <w:t xml:space="preserve"> </w:t>
      </w:r>
      <w:r w:rsidRPr="00082B40">
        <w:rPr>
          <w:rFonts w:ascii="PT Astra Serif" w:hAnsi="PT Astra Serif"/>
          <w:sz w:val="22"/>
          <w:szCs w:val="22"/>
        </w:rPr>
        <w:t>г</w:t>
      </w:r>
      <w:r w:rsidRPr="00082B40">
        <w:rPr>
          <w:rFonts w:ascii="PT Astra Serif" w:hAnsi="PT Astra Serif"/>
          <w:b/>
          <w:sz w:val="22"/>
          <w:szCs w:val="22"/>
        </w:rPr>
        <w:t xml:space="preserve">.                                                 </w:t>
      </w:r>
      <w:r w:rsidR="004738D0" w:rsidRPr="00082B40">
        <w:rPr>
          <w:rFonts w:ascii="PT Astra Serif" w:hAnsi="PT Astra Serif"/>
          <w:b/>
          <w:sz w:val="22"/>
          <w:szCs w:val="22"/>
        </w:rPr>
        <w:t xml:space="preserve">                  </w:t>
      </w:r>
      <w:r w:rsidRPr="00082B40">
        <w:rPr>
          <w:rFonts w:ascii="PT Astra Serif" w:hAnsi="PT Astra Serif"/>
          <w:b/>
          <w:sz w:val="22"/>
          <w:szCs w:val="22"/>
        </w:rPr>
        <w:t xml:space="preserve">  </w:t>
      </w:r>
      <w:r w:rsidR="004738D0" w:rsidRPr="00082B40">
        <w:rPr>
          <w:rFonts w:ascii="PT Astra Serif" w:hAnsi="PT Astra Serif"/>
          <w:b/>
          <w:sz w:val="22"/>
          <w:szCs w:val="22"/>
        </w:rPr>
        <w:t xml:space="preserve">  ____________</w:t>
      </w:r>
      <w:r w:rsidR="003C0052" w:rsidRPr="00082B40">
        <w:rPr>
          <w:rFonts w:ascii="PT Astra Serif" w:hAnsi="PT Astra Serif"/>
          <w:b/>
          <w:sz w:val="22"/>
          <w:szCs w:val="22"/>
        </w:rPr>
        <w:t>/______________</w:t>
      </w:r>
      <w:r w:rsidRPr="00082B40">
        <w:rPr>
          <w:rFonts w:ascii="PT Astra Serif" w:hAnsi="PT Astra Serif"/>
          <w:b/>
          <w:sz w:val="22"/>
          <w:szCs w:val="22"/>
        </w:rPr>
        <w:t xml:space="preserve">                                                       </w:t>
      </w:r>
    </w:p>
    <w:p w:rsidR="00DA038B" w:rsidRPr="00082B40" w:rsidRDefault="00DA038B" w:rsidP="004024C0">
      <w:pPr>
        <w:jc w:val="center"/>
        <w:rPr>
          <w:rFonts w:ascii="PT Astra Serif" w:hAnsi="PT Astra Serif"/>
          <w:sz w:val="22"/>
          <w:szCs w:val="22"/>
        </w:rPr>
      </w:pPr>
      <w:r w:rsidRPr="00082B40">
        <w:rPr>
          <w:rFonts w:ascii="PT Astra Serif" w:hAnsi="PT Astra Serif"/>
          <w:b/>
          <w:sz w:val="22"/>
          <w:szCs w:val="22"/>
        </w:rPr>
        <w:t xml:space="preserve">                                                                                   </w:t>
      </w:r>
      <w:r w:rsidR="00FF227D" w:rsidRPr="00082B40">
        <w:rPr>
          <w:rFonts w:ascii="PT Astra Serif" w:hAnsi="PT Astra Serif"/>
          <w:b/>
          <w:sz w:val="22"/>
          <w:szCs w:val="22"/>
        </w:rPr>
        <w:t xml:space="preserve">              </w:t>
      </w:r>
      <w:r w:rsidRPr="00082B40">
        <w:rPr>
          <w:rFonts w:ascii="PT Astra Serif" w:hAnsi="PT Astra Serif"/>
          <w:b/>
          <w:sz w:val="22"/>
          <w:szCs w:val="22"/>
        </w:rPr>
        <w:t xml:space="preserve"> (подпись)</w:t>
      </w:r>
      <w:r w:rsidR="00FF227D" w:rsidRPr="00082B40">
        <w:rPr>
          <w:rFonts w:ascii="PT Astra Serif" w:hAnsi="PT Astra Serif"/>
          <w:b/>
          <w:sz w:val="22"/>
          <w:szCs w:val="22"/>
        </w:rPr>
        <w:t xml:space="preserve">      </w:t>
      </w:r>
      <w:r w:rsidR="00FF227D" w:rsidRPr="00082B40">
        <w:rPr>
          <w:rFonts w:ascii="PT Astra Serif" w:hAnsi="PT Astra Serif"/>
          <w:sz w:val="22"/>
          <w:szCs w:val="22"/>
        </w:rPr>
        <w:t>Ф.И.О.</w:t>
      </w:r>
    </w:p>
    <w:sectPr w:rsidR="00DA038B" w:rsidRPr="00082B40" w:rsidSect="002C2F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2FB"/>
    <w:multiLevelType w:val="hybridMultilevel"/>
    <w:tmpl w:val="43406F06"/>
    <w:lvl w:ilvl="0" w:tplc="93F8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4D4E"/>
    <w:multiLevelType w:val="multilevel"/>
    <w:tmpl w:val="D548DC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3BB2"/>
    <w:rsid w:val="00034AF1"/>
    <w:rsid w:val="000531D7"/>
    <w:rsid w:val="000567B8"/>
    <w:rsid w:val="0005685E"/>
    <w:rsid w:val="00082B40"/>
    <w:rsid w:val="000C17FA"/>
    <w:rsid w:val="001E002E"/>
    <w:rsid w:val="001E41B9"/>
    <w:rsid w:val="001F638E"/>
    <w:rsid w:val="00204B27"/>
    <w:rsid w:val="00206BBC"/>
    <w:rsid w:val="00253D2F"/>
    <w:rsid w:val="00264E08"/>
    <w:rsid w:val="00285236"/>
    <w:rsid w:val="00285C8B"/>
    <w:rsid w:val="002C2FE1"/>
    <w:rsid w:val="002D73C1"/>
    <w:rsid w:val="003412C4"/>
    <w:rsid w:val="0035611E"/>
    <w:rsid w:val="003629A8"/>
    <w:rsid w:val="003745CA"/>
    <w:rsid w:val="00375256"/>
    <w:rsid w:val="003969B6"/>
    <w:rsid w:val="003C0052"/>
    <w:rsid w:val="003C1A02"/>
    <w:rsid w:val="004024C0"/>
    <w:rsid w:val="004738D0"/>
    <w:rsid w:val="004A30AD"/>
    <w:rsid w:val="004A3FAF"/>
    <w:rsid w:val="004C37E8"/>
    <w:rsid w:val="004E73D5"/>
    <w:rsid w:val="005052E7"/>
    <w:rsid w:val="0053301B"/>
    <w:rsid w:val="00562993"/>
    <w:rsid w:val="005647EE"/>
    <w:rsid w:val="0057288D"/>
    <w:rsid w:val="005806E9"/>
    <w:rsid w:val="005B099E"/>
    <w:rsid w:val="005C146C"/>
    <w:rsid w:val="005C70D7"/>
    <w:rsid w:val="0060389F"/>
    <w:rsid w:val="006179C4"/>
    <w:rsid w:val="00654FF2"/>
    <w:rsid w:val="00670C48"/>
    <w:rsid w:val="00692EBB"/>
    <w:rsid w:val="006C3BB2"/>
    <w:rsid w:val="006C5219"/>
    <w:rsid w:val="006D1FD7"/>
    <w:rsid w:val="006E2597"/>
    <w:rsid w:val="00701BC2"/>
    <w:rsid w:val="00702B17"/>
    <w:rsid w:val="0073773B"/>
    <w:rsid w:val="007967BB"/>
    <w:rsid w:val="00796DF5"/>
    <w:rsid w:val="007C25C5"/>
    <w:rsid w:val="00817CE6"/>
    <w:rsid w:val="008369A1"/>
    <w:rsid w:val="00883F5D"/>
    <w:rsid w:val="00893B4D"/>
    <w:rsid w:val="008E0752"/>
    <w:rsid w:val="008E0F3F"/>
    <w:rsid w:val="00901843"/>
    <w:rsid w:val="009459AA"/>
    <w:rsid w:val="00952EAC"/>
    <w:rsid w:val="0096547E"/>
    <w:rsid w:val="009720F8"/>
    <w:rsid w:val="009822C7"/>
    <w:rsid w:val="009D08D9"/>
    <w:rsid w:val="009E63CF"/>
    <w:rsid w:val="009E703A"/>
    <w:rsid w:val="009F283D"/>
    <w:rsid w:val="00A239BC"/>
    <w:rsid w:val="00A57275"/>
    <w:rsid w:val="00AE114D"/>
    <w:rsid w:val="00B24A2D"/>
    <w:rsid w:val="00B57A9E"/>
    <w:rsid w:val="00B77E41"/>
    <w:rsid w:val="00B851EC"/>
    <w:rsid w:val="00BA7CA3"/>
    <w:rsid w:val="00BB221D"/>
    <w:rsid w:val="00BC2576"/>
    <w:rsid w:val="00BC7839"/>
    <w:rsid w:val="00BF2DAB"/>
    <w:rsid w:val="00BF75B5"/>
    <w:rsid w:val="00C0682D"/>
    <w:rsid w:val="00C11F4B"/>
    <w:rsid w:val="00C13680"/>
    <w:rsid w:val="00C13CE9"/>
    <w:rsid w:val="00C55B47"/>
    <w:rsid w:val="00C65CA6"/>
    <w:rsid w:val="00C869DB"/>
    <w:rsid w:val="00CA16FD"/>
    <w:rsid w:val="00CA22F2"/>
    <w:rsid w:val="00CA5F47"/>
    <w:rsid w:val="00CD4F9E"/>
    <w:rsid w:val="00CE4650"/>
    <w:rsid w:val="00D3241F"/>
    <w:rsid w:val="00D34EFC"/>
    <w:rsid w:val="00D51A25"/>
    <w:rsid w:val="00DA038B"/>
    <w:rsid w:val="00E028FB"/>
    <w:rsid w:val="00E53115"/>
    <w:rsid w:val="00EB3B2D"/>
    <w:rsid w:val="00ED0047"/>
    <w:rsid w:val="00ED31D4"/>
    <w:rsid w:val="00F06E71"/>
    <w:rsid w:val="00F135FD"/>
    <w:rsid w:val="00F2116B"/>
    <w:rsid w:val="00F25F4A"/>
    <w:rsid w:val="00F45604"/>
    <w:rsid w:val="00F46B38"/>
    <w:rsid w:val="00F6157A"/>
    <w:rsid w:val="00FA0F50"/>
    <w:rsid w:val="00FD0550"/>
    <w:rsid w:val="00F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BB2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3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C3BB2"/>
    <w:pPr>
      <w:widowControl/>
      <w:autoSpaceDE/>
      <w:autoSpaceDN/>
      <w:adjustRightInd/>
      <w:ind w:left="360"/>
    </w:pPr>
  </w:style>
  <w:style w:type="character" w:customStyle="1" w:styleId="20">
    <w:name w:val="Основной текст с отступом 2 Знак"/>
    <w:basedOn w:val="a0"/>
    <w:link w:val="2"/>
    <w:rsid w:val="006C3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C3B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3B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C3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3BB2"/>
  </w:style>
  <w:style w:type="character" w:customStyle="1" w:styleId="FontStyle16">
    <w:name w:val="Font Style16"/>
    <w:basedOn w:val="a0"/>
    <w:uiPriority w:val="99"/>
    <w:rsid w:val="006C3BB2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6C3BB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967B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9822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22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Учитель</cp:lastModifiedBy>
  <cp:revision>3</cp:revision>
  <cp:lastPrinted>2019-08-23T05:35:00Z</cp:lastPrinted>
  <dcterms:created xsi:type="dcterms:W3CDTF">2023-05-16T04:38:00Z</dcterms:created>
  <dcterms:modified xsi:type="dcterms:W3CDTF">2023-05-16T04:43:00Z</dcterms:modified>
</cp:coreProperties>
</file>