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B8C7" w14:textId="77777777" w:rsidR="000274C5" w:rsidRPr="000274C5" w:rsidRDefault="000274C5" w:rsidP="005E46B8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0274C5">
        <w:rPr>
          <w:rFonts w:ascii="PT Astra Serif" w:hAnsi="PT Astra Serif"/>
          <w:b/>
          <w:sz w:val="28"/>
          <w:szCs w:val="28"/>
        </w:rPr>
        <w:t>Туристско-краеведческая направленность</w:t>
      </w:r>
    </w:p>
    <w:tbl>
      <w:tblPr>
        <w:tblW w:w="15978" w:type="dxa"/>
        <w:tblLook w:val="04A0" w:firstRow="1" w:lastRow="0" w:firstColumn="1" w:lastColumn="0" w:noHBand="0" w:noVBand="1"/>
      </w:tblPr>
      <w:tblGrid>
        <w:gridCol w:w="540"/>
        <w:gridCol w:w="1205"/>
        <w:gridCol w:w="3637"/>
        <w:gridCol w:w="4111"/>
        <w:gridCol w:w="2172"/>
        <w:gridCol w:w="2504"/>
        <w:gridCol w:w="1809"/>
      </w:tblGrid>
      <w:tr w:rsidR="006C0CA0" w:rsidRPr="005B2893" w14:paraId="142D9A52" w14:textId="77777777" w:rsidTr="006C0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AFA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76D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Месяц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9B1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68352" w14:textId="77777777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DA6" w14:textId="3713746E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Что входит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BE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Участники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DD7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Ответственные от отдела</w:t>
            </w:r>
          </w:p>
        </w:tc>
      </w:tr>
      <w:tr w:rsidR="006C0CA0" w:rsidRPr="005B2893" w14:paraId="10A91BD8" w14:textId="77777777" w:rsidTr="006C0CA0"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FF2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</w:p>
        </w:tc>
        <w:tc>
          <w:tcPr>
            <w:tcW w:w="1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B85" w14:textId="77C88EB8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  <w:t>Мероприятия для обучающихся</w:t>
            </w:r>
          </w:p>
        </w:tc>
      </w:tr>
      <w:tr w:rsidR="006C0CA0" w:rsidRPr="005B2893" w14:paraId="1FC62EA7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91C" w14:textId="4492CD6E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76C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март-апрель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988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Областная историко-патриотическая конференция обучающихся образовательных организаций Томской области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 героях былых времён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 xml:space="preserve">Победители регионального этапа рекомендуются к участию во Всероссийских краеведческих чтениях юных краеведов-туристов (методическое сопровождение) </w:t>
            </w:r>
          </w:p>
          <w:p w14:paraId="7AA5D250" w14:textId="1B7AD65F" w:rsidR="006C0CA0" w:rsidRPr="002D516A" w:rsidRDefault="006C0CA0" w:rsidP="002D516A">
            <w:pPr>
              <w:ind w:firstLine="709"/>
              <w:rPr>
                <w:rFonts w:ascii="PT Astra Serif" w:eastAsia="Calibri" w:hAnsi="PT Astra Serif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EAED0" w14:textId="77777777" w:rsidR="006C0CA0" w:rsidRPr="00DC57EE" w:rsidRDefault="006C0CA0" w:rsidP="006C0CA0">
            <w:pPr>
              <w:ind w:firstLine="709"/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Конференция включала в себя 5 окружных этапов.</w:t>
            </w:r>
          </w:p>
          <w:p w14:paraId="61053328" w14:textId="77777777" w:rsidR="006C0CA0" w:rsidRPr="00DC57EE" w:rsidRDefault="006C0CA0" w:rsidP="006C0CA0">
            <w:pPr>
              <w:ind w:firstLine="709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На участие в окружных этапах было заявлено 155 исследовательских работ.</w:t>
            </w:r>
          </w:p>
          <w:p w14:paraId="24D3F7D0" w14:textId="1F887E51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Calibri" w:hAnsi="PT Astra Serif"/>
                <w:color w:val="000000" w:themeColor="text1"/>
              </w:rPr>
              <w:t xml:space="preserve">Всего в окружных этапах Конференции приняли участие 336 юных краеведов и педагогов из 18 муниципальных образований Томской области: </w:t>
            </w:r>
            <w:r w:rsidRPr="00DC57EE">
              <w:rPr>
                <w:rFonts w:ascii="PT Astra Serif" w:hAnsi="PT Astra Serif" w:cs="Arial"/>
                <w:color w:val="000000" w:themeColor="text1"/>
              </w:rPr>
              <w:t>Асиновского, Бакчарского, Верхнекетского, Зырянского, Каргасокского, Кожевниковского, Колпашевского, Кривошеинского, Молчановского, Парабельского, Первомайского, Тегульдетского, Томского, Чаинского, Шегарского районов, г.о. Стрежевой, ЗАТО Северск,</w:t>
            </w:r>
            <w:r w:rsidRPr="00DC57EE">
              <w:rPr>
                <w:rFonts w:ascii="PT Astra Serif" w:eastAsia="Calibri" w:hAnsi="PT Astra Serif"/>
                <w:color w:val="000000" w:themeColor="text1"/>
              </w:rPr>
              <w:t xml:space="preserve"> г. Томска.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D39" w14:textId="738DDFEA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EC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7CA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6B59B145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DF9" w14:textId="7A04EC0A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0DE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C18" w14:textId="34FA0A13" w:rsidR="006C0CA0" w:rsidRPr="005B2893" w:rsidRDefault="006C0CA0" w:rsidP="002D516A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Финал областной историко-патриотической конференции обучающихся образовательных организаций Томской области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 героя</w:t>
            </w:r>
            <w:r>
              <w:rPr>
                <w:rFonts w:ascii="PT Astra Serif" w:eastAsia="Times New Roman" w:hAnsi="PT Astra Serif" w:cs="Times New Roman"/>
                <w:lang w:bidi="ar-SA"/>
              </w:rPr>
              <w:t>х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былых времён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AEF6F" w14:textId="77777777" w:rsidR="006C0CA0" w:rsidRPr="00DC57EE" w:rsidRDefault="006C0CA0" w:rsidP="006C0CA0">
            <w:pPr>
              <w:ind w:firstLine="709"/>
              <w:jc w:val="both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На финале Конференции свои работы представили лауреаты пяти межмуниципальных этапов:</w:t>
            </w:r>
          </w:p>
          <w:p w14:paraId="334F84B6" w14:textId="0A50A83E" w:rsidR="006C0CA0" w:rsidRPr="00DC57EE" w:rsidRDefault="006C0CA0" w:rsidP="006C0CA0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E72" w14:textId="72D6BE4D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A47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ED7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7147CCE5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4F2" w14:textId="19A69B0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2DE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F80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Областной слёт актива школьных музеев, участников туристско-краеведческого движения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Отечество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  <w:p w14:paraId="523AB7B1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  <w:p w14:paraId="4B2371B3" w14:textId="4ADBB778" w:rsidR="006C0CA0" w:rsidRPr="00007648" w:rsidRDefault="006C0CA0" w:rsidP="00007648">
            <w:pPr>
              <w:ind w:firstLine="709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603E" w14:textId="77777777" w:rsidR="006C0CA0" w:rsidRPr="00DC57EE" w:rsidRDefault="006C0CA0" w:rsidP="006C0CA0">
            <w:pPr>
              <w:widowControl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На заочный отбор было представлено 63 работы от 86 обучающихся из 15 муниципальных образований Томской области: Асиновского, Верхнекетского, Зырянского, Кожевниковского, Колпашевского, Кривошеинского, Молчановского, Первомайского, Тегульдетского, Томского, Чаинского, Шегарского районов, г.о. Стрежевой, ЗАТО Северск, г. Томска.</w:t>
            </w:r>
          </w:p>
          <w:p w14:paraId="67416FAC" w14:textId="10EB08B6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lastRenderedPageBreak/>
              <w:t xml:space="preserve">На финал Слёта были отобраны 28 работ, которые представили 25 обучающихся из 9 муниципальных образований Томской области: </w:t>
            </w:r>
            <w:r w:rsidRPr="00DC57EE">
              <w:rPr>
                <w:rFonts w:ascii="PT Astra Serif" w:hAnsi="PT Astra Serif"/>
                <w:color w:val="000000" w:themeColor="text1"/>
              </w:rPr>
              <w:t>Асиновского, Кожевниковского, Колпашевского, Кривошеинского, Тегульдетского, Томского районов, г.о. Стрежевой, ЗАТО Северск, г. Томска.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AE08" w14:textId="0CA313F6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Краеведение,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FC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773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64211522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2C9" w14:textId="4449534A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421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0A0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Областная тематическая интернет-викторина, посвященная юбилейным датам истории России (100-летию образования СССР)</w:t>
            </w:r>
          </w:p>
          <w:p w14:paraId="4605AA2C" w14:textId="16D77B42" w:rsidR="006C0CA0" w:rsidRPr="00007648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30762" w14:textId="63A04CBF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В Викторине приняли участие 1330 обучающихся из 19 муниципальных образований Томской области: Александровского, Асиновского, Бакчарского, Верхнекетского, Зырянского, Каргасокского, Кожевниковского, Колпашевского, Кривошеинского, Молчановского, Парабельского, Первомайского, Томского, Чаинского, Шегарского районов, г. Кедрового, г.о. Стрежевой, ЗАТО Северск, г. Томска.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F10" w14:textId="5466193C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история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3ED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02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0F62D016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44F" w14:textId="2B9C19AB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74F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апрель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235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Региональный этап Всероссийской Олимпиады по школьному краеведению</w:t>
            </w:r>
          </w:p>
          <w:p w14:paraId="7FE91F04" w14:textId="15310F00" w:rsidR="006C0CA0" w:rsidRPr="00007648" w:rsidRDefault="006C0CA0" w:rsidP="00007648">
            <w:pPr>
              <w:ind w:firstLine="709"/>
              <w:jc w:val="both"/>
              <w:rPr>
                <w:rFonts w:ascii="PT Astra Serif" w:hAnsi="PT Astra Serif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2D39" w14:textId="77777777" w:rsidR="006C0CA0" w:rsidRPr="00DC57EE" w:rsidRDefault="006C0CA0" w:rsidP="006C0CA0">
            <w:pPr>
              <w:ind w:firstLine="709"/>
              <w:rPr>
                <w:rFonts w:ascii="PT Astra Serif" w:hAnsi="PT Astra Serif" w:cs="Arial"/>
                <w:color w:val="000000" w:themeColor="text1"/>
              </w:rPr>
            </w:pPr>
            <w:r w:rsidRPr="00DC57EE">
              <w:rPr>
                <w:rFonts w:ascii="PT Astra Serif" w:hAnsi="PT Astra Serif" w:cs="Times New Roman"/>
                <w:color w:val="000000" w:themeColor="text1"/>
              </w:rPr>
              <w:t xml:space="preserve">В Томской области в 2022 году проводится впервые. В региональном этапе приняли участие </w:t>
            </w:r>
            <w:r w:rsidRPr="00DC57EE">
              <w:rPr>
                <w:rFonts w:ascii="PT Astra Serif" w:hAnsi="PT Astra Serif" w:cs="Arial"/>
                <w:color w:val="000000" w:themeColor="text1"/>
              </w:rPr>
              <w:t>170 обучающихся 8-11 классов из 11 муниципальных образования Томской области: Александровского, Асиновского, Бакчарского, Кожевниковского, Кривошеинский, Молчановского, Тегульдетского, Томского районов, ЗАТО Северск, г.о. Стрежевой, г. Томска.</w:t>
            </w:r>
          </w:p>
          <w:p w14:paraId="18835AE6" w14:textId="5EE89C5A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 w:cs="Times New Roman"/>
                <w:color w:val="000000" w:themeColor="text1"/>
              </w:rPr>
              <w:t xml:space="preserve">52 школьника, занявшие на региональном этапе 1, 2 и 3 места, были направлены для участия во Всероссийском заочном этапе. Из них 14 школьников принимают участие в очном финале (очный финал проходит дистанционно). </w:t>
            </w:r>
            <w:r w:rsidRPr="00DC57EE">
              <w:rPr>
                <w:rFonts w:ascii="PT Astra Serif" w:hAnsi="PT Astra Serif" w:cs="Times New Roman"/>
                <w:color w:val="000000" w:themeColor="text1"/>
              </w:rPr>
              <w:lastRenderedPageBreak/>
              <w:t>Всероссийский очный этап проходит с 10 по 14 октября 2022 года. Результатов очного финала пока нет.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D2E" w14:textId="7F9F2CB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история,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9F3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9C2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40489580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FD7" w14:textId="4DD64B31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F9F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май-сентябрь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0C9" w14:textId="4581B104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Экскурсионные поездки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Познай свой край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</w:t>
            </w:r>
            <w:r>
              <w:rPr>
                <w:rFonts w:ascii="PT Astra Serif" w:eastAsia="Times New Roman" w:hAnsi="PT Astra Serif" w:cs="Times New Roman"/>
                <w:lang w:bidi="ar-SA"/>
              </w:rPr>
              <w:t>2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поездки)</w:t>
            </w:r>
          </w:p>
          <w:p w14:paraId="6E55DB8B" w14:textId="5EFE7A0C" w:rsidR="006C0CA0" w:rsidRPr="00007648" w:rsidRDefault="006C0CA0" w:rsidP="00007648">
            <w:pPr>
              <w:widowControl/>
              <w:spacing w:line="259" w:lineRule="auto"/>
              <w:ind w:firstLine="709"/>
              <w:jc w:val="both"/>
              <w:rPr>
                <w:rFonts w:ascii="PT Astra Serif" w:eastAsiaTheme="minorHAnsi" w:hAnsi="PT Astra Serif" w:cstheme="minorBidi"/>
                <w:color w:val="FF0000"/>
                <w:shd w:val="clear" w:color="auto" w:fill="FFFFFF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F8B9" w14:textId="69FCB37A" w:rsidR="006C0CA0" w:rsidRPr="00DC57EE" w:rsidRDefault="006C0CA0" w:rsidP="006C0CA0">
            <w:pPr>
              <w:widowControl/>
              <w:ind w:firstLine="709"/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 xml:space="preserve">в рамках профильной смены состоялись две поездки по программе «Познай свой край». 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>17 июня участники профильной смены посетили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 xml:space="preserve"> Сибирскую усадьбу Н.А. Лампсакова,</w:t>
            </w:r>
            <w:r w:rsidR="00155B56"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 xml:space="preserve"> 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>узнали о его жизни и работе в местной больнице во время Гражданской войны. На память участникам остались сувениры, которые они изготовили на мастер-классе по работе с берестой.</w:t>
            </w:r>
          </w:p>
          <w:p w14:paraId="5C42B543" w14:textId="17FEAD4C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 xml:space="preserve">18 июня состоялась поездка 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 xml:space="preserve">в музей казачьей культуры «Братина» 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>в Кривошеинском районе, где ребята узнали о жизни и быте казаков, о их вкладе в изучение территорий Сибири, о походе казака Ивана Петлина в Китай, посетили дом зажиточного казака Семёна Шелудякова.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9F5" w14:textId="0242EB1F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экскурсии,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C96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594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6B1CE7EE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4F6" w14:textId="3686CA9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374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AEC" w14:textId="1ACE7218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8F4BB6">
              <w:rPr>
                <w:rFonts w:ascii="PT Astra Serif" w:eastAsia="Times New Roman" w:hAnsi="PT Astra Serif" w:cs="Times New Roman"/>
                <w:color w:val="FF0000"/>
                <w:lang w:bidi="ar-SA"/>
              </w:rPr>
              <w:t xml:space="preserve">Региональный проект «Дорогами томских дивизий» </w:t>
            </w:r>
            <w:r w:rsidRPr="008F4BB6">
              <w:rPr>
                <w:rFonts w:ascii="PT Astra Serif" w:eastAsia="Times New Roman" w:hAnsi="PT Astra Serif" w:cs="Times New Roman"/>
                <w:color w:val="FF0000"/>
                <w:lang w:bidi="ar-SA"/>
              </w:rPr>
              <w:br/>
              <w:t>(2 поездки)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C9E2" w14:textId="27A113A9" w:rsidR="006C0CA0" w:rsidRPr="00DC57EE" w:rsidRDefault="008F4BB6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Не было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B39" w14:textId="0630C39B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история,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B3B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1E2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48538AE3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6FA" w14:textId="4276DD59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5D9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E13" w14:textId="7174CFCD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Региональный этап Всероссийских соревнований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Школа безопасности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(включая программу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Юный спасатель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)</w:t>
            </w:r>
          </w:p>
          <w:p w14:paraId="38FF082A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  <w:p w14:paraId="67025EA6" w14:textId="32859743" w:rsidR="006C0CA0" w:rsidRPr="002D516A" w:rsidRDefault="006C0CA0" w:rsidP="00E45B0C">
            <w:pPr>
              <w:ind w:firstLine="709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9442" w14:textId="4A08C3D3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В Школе безопасности приняли участие 112 обучающихся из 15 команд г.Асино, Томского, Первомайского, Зырянского Чаинского, Каргасокского районов, г.Томска, г.о.Стрежевой, ЗАТО Северск.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A38" w14:textId="26699BE6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пожарная эстафета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01B" w14:textId="79A8B71E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Команды состоящих из обучающиеся образовательных организаций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CE0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58045726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451" w14:textId="28F16D24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6B3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F30" w14:textId="7695ABD9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Профильная смена по детскому туризму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Познай свой край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(круглосуточная)</w:t>
            </w:r>
          </w:p>
          <w:p w14:paraId="43101199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  <w:p w14:paraId="2962319D" w14:textId="0D20D23A" w:rsidR="006C0CA0" w:rsidRPr="00E45B0C" w:rsidRDefault="006C0CA0" w:rsidP="00E45B0C">
            <w:pPr>
              <w:widowControl/>
              <w:spacing w:line="259" w:lineRule="auto"/>
              <w:ind w:firstLine="709"/>
              <w:jc w:val="both"/>
              <w:rPr>
                <w:rFonts w:ascii="PT Astra Serif" w:eastAsiaTheme="minorHAnsi" w:hAnsi="PT Astra Serif" w:cstheme="minorBidi"/>
                <w:color w:val="FF0000"/>
                <w:shd w:val="clear" w:color="auto" w:fill="FFFFFF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DA6D4" w14:textId="77777777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20 обучающихся из г. Томска, ЗАТО Северск, Томского района.</w:t>
            </w:r>
          </w:p>
          <w:p w14:paraId="5565EFDA" w14:textId="77777777" w:rsidR="006C0CA0" w:rsidRPr="00DC57EE" w:rsidRDefault="006C0CA0" w:rsidP="006C0CA0">
            <w:pPr>
              <w:widowControl/>
              <w:spacing w:line="259" w:lineRule="auto"/>
              <w:ind w:firstLine="709"/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 xml:space="preserve">Участники смены практиковались в умении работать с туристским снаряжением, проходить </w:t>
            </w: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lastRenderedPageBreak/>
              <w:t>подъём и спуск по склону, траверс, учились вязать специальные узлы.</w:t>
            </w:r>
          </w:p>
          <w:p w14:paraId="42AF5A0F" w14:textId="77777777" w:rsidR="006C0CA0" w:rsidRPr="00DC57EE" w:rsidRDefault="006C0CA0" w:rsidP="006C0CA0">
            <w:pPr>
              <w:widowControl/>
              <w:spacing w:line="259" w:lineRule="auto"/>
              <w:ind w:firstLine="709"/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>Для ребят была организована пешая экскурсия по исторической части города – они посетили Воскресенскую гору, прошли по улице Бакунина - самой старой улице Томска.</w:t>
            </w:r>
          </w:p>
          <w:p w14:paraId="5C1EBF73" w14:textId="77777777" w:rsidR="006C0CA0" w:rsidRPr="00DC57EE" w:rsidRDefault="006C0CA0" w:rsidP="006C0CA0">
            <w:pPr>
              <w:widowControl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lang w:eastAsia="en-US" w:bidi="ar-SA"/>
              </w:rPr>
              <w:t>В один из дней посетили Лагерный сад, где узнали его историю, изучили обнажения на нижней террасе. После была организована игра по спортивному ориентированию</w:t>
            </w:r>
          </w:p>
          <w:p w14:paraId="22A37BFE" w14:textId="77777777" w:rsidR="006C0CA0" w:rsidRPr="00DC57EE" w:rsidRDefault="006C0CA0" w:rsidP="006C0CA0">
            <w:pPr>
              <w:widowControl/>
              <w:ind w:firstLine="709"/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>В заключительный день посетили музей пожарной охраны, где ребятам рассказали про историю возникновения пожарной охраны и о её развитии до наших дней.</w:t>
            </w:r>
          </w:p>
          <w:p w14:paraId="0A070AE4" w14:textId="74D8713F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Theme="minorHAnsi" w:hAnsi="PT Astra Serif" w:cstheme="minorBidi"/>
                <w:color w:val="000000" w:themeColor="text1"/>
                <w:shd w:val="clear" w:color="auto" w:fill="FFFFFF"/>
                <w:lang w:eastAsia="en-US" w:bidi="ar-SA"/>
              </w:rPr>
              <w:t>Одним из главных событий смены стал поход на Таловские чаши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CAF" w14:textId="44DA6950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туризм и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556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общеобразовательных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430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Ермоленко Е.М.</w:t>
            </w:r>
          </w:p>
        </w:tc>
      </w:tr>
      <w:tr w:rsidR="006C0CA0" w:rsidRPr="005B2893" w14:paraId="45CD6699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8B9" w14:textId="430ACB96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50E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сентябрь-октябрь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A78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Региональный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  <w:p w14:paraId="60A2513B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  <w:p w14:paraId="4294F761" w14:textId="23D62AC1" w:rsidR="006C0CA0" w:rsidRPr="00007648" w:rsidRDefault="006C0CA0" w:rsidP="00007648">
            <w:pPr>
              <w:shd w:val="clear" w:color="auto" w:fill="FFFFFF"/>
              <w:ind w:right="-2" w:firstLine="709"/>
              <w:jc w:val="both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2E436" w14:textId="77777777" w:rsidR="006C0CA0" w:rsidRPr="00DC57EE" w:rsidRDefault="006C0CA0" w:rsidP="006C0CA0">
            <w:pPr>
              <w:widowControl/>
              <w:rPr>
                <w:rFonts w:ascii="PT Astra Serif" w:hAnsi="PT Astra Serif" w:cs="Times New Roman"/>
                <w:color w:val="000000" w:themeColor="text1"/>
              </w:rPr>
            </w:pPr>
            <w:r w:rsidRPr="00DC57EE">
              <w:rPr>
                <w:rFonts w:ascii="PT Astra Serif" w:hAnsi="PT Astra Serif" w:cs="Times New Roman"/>
                <w:color w:val="000000" w:themeColor="text1"/>
              </w:rPr>
              <w:t>На региональный этап представлено 20 работ. Результаты регионального этапа 2022 года будут объявлены 20 октября.</w:t>
            </w:r>
          </w:p>
          <w:p w14:paraId="3D69CB00" w14:textId="77777777" w:rsidR="006C0CA0" w:rsidRPr="00DC57EE" w:rsidRDefault="006C0CA0" w:rsidP="006C0CA0">
            <w:pPr>
              <w:shd w:val="clear" w:color="auto" w:fill="FFFFFF"/>
              <w:ind w:right="-2" w:firstLine="709"/>
              <w:rPr>
                <w:rFonts w:ascii="PT Astra Serif" w:eastAsia="Times New Roman" w:hAnsi="PT Astra Serif" w:cs="Arial"/>
                <w:color w:val="000000" w:themeColor="text1"/>
              </w:rPr>
            </w:pPr>
            <w:r w:rsidRPr="00DC57EE">
              <w:rPr>
                <w:rFonts w:ascii="PT Astra Serif" w:eastAsia="Times New Roman" w:hAnsi="PT Astra Serif" w:cs="Arial"/>
                <w:color w:val="000000" w:themeColor="text1"/>
              </w:rPr>
              <w:t>В очном финале Олимпиаде приняли участие 157 обучающихся из 29 регионов России.</w:t>
            </w:r>
          </w:p>
          <w:p w14:paraId="6E6670B1" w14:textId="6FA4EA05" w:rsidR="006C0CA0" w:rsidRPr="00DC57EE" w:rsidRDefault="006C0CA0" w:rsidP="00155B56">
            <w:pPr>
              <w:shd w:val="clear" w:color="auto" w:fill="FFFFFF"/>
              <w:ind w:right="-2" w:firstLine="709"/>
              <w:rPr>
                <w:rFonts w:ascii="PT Astra Serif" w:eastAsia="Times New Roman" w:hAnsi="PT Astra Serif" w:cs="Arial"/>
                <w:color w:val="000000" w:themeColor="text1"/>
              </w:rPr>
            </w:pPr>
            <w:r w:rsidRPr="00DC57EE">
              <w:rPr>
                <w:rFonts w:ascii="PT Astra Serif" w:eastAsia="Times New Roman" w:hAnsi="PT Astra Serif" w:cs="Arial"/>
                <w:color w:val="000000" w:themeColor="text1"/>
              </w:rPr>
              <w:t>От Томской области в Олимпиаде приняли участие 14 обучающихся из 7 муниципальных образований: Александровского, Бакчарского, Кожевниковского, Тегульдетского, Томского районов, ЗАТО Северск, г. Томска.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E0A" w14:textId="34B71326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история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29E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9FA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 Федоров В.П.</w:t>
            </w:r>
          </w:p>
        </w:tc>
      </w:tr>
      <w:tr w:rsidR="006C0CA0" w:rsidRPr="005B2893" w14:paraId="714E1598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00F" w14:textId="46AE0AD1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F8A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сентябрь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CB7" w14:textId="55B72F0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Областной туристско-краеведческий фестиваль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Моя малая Родина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  <w:p w14:paraId="067C9726" w14:textId="7AC21E8D" w:rsidR="006C0CA0" w:rsidRPr="00BC67CD" w:rsidRDefault="006C0CA0" w:rsidP="00BC67CD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CA045" w14:textId="041AF85E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 xml:space="preserve">В Фестивале приняли участие 90 обучающихся из 7 муниципальных районов Томской области (Первомайского, Томского, Асиновского, Каргасокского, </w:t>
            </w:r>
            <w:r w:rsidRPr="00DC57EE">
              <w:rPr>
                <w:rFonts w:ascii="PT Astra Serif" w:hAnsi="PT Astra Serif"/>
                <w:color w:val="000000" w:themeColor="text1"/>
              </w:rPr>
              <w:lastRenderedPageBreak/>
              <w:t>Кривошеинского районов, г. Томска, ЗАТО Северск). Впервые выступали дети с ОВЗ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380" w14:textId="6AFE38F9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туризм и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644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6C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50856619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83C" w14:textId="7B0A0516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4EB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ноябрь-декабрь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743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Выпуск сборника исследовательских работ по итогам областного слёта актива школьных музеев, участников туристско-краеведческого движения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Отечество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  <w:p w14:paraId="6F42CD28" w14:textId="71F47515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54AAE" w14:textId="7BA58FAF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печатается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3CD" w14:textId="6BFD3BA0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B7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484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0AC71197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520" w14:textId="16EAF815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8083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декабрь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6C9" w14:textId="6DE41FF1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Поощрение в детско-юношеском туризме и ТКН</w:t>
            </w:r>
          </w:p>
          <w:p w14:paraId="63AA5C8E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  <w:p w14:paraId="1087EACC" w14:textId="4275149C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D65D" w14:textId="20A46DA7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В 2022 году награждено знаками «Юный путешественник» различных степеней 20 обучающихся, до конца года планируется еще 150 человек наградить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958" w14:textId="336EE23C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выдача отличительных знаков в ТКН и ДЮТ, грамоты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883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7BB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518E3391" w14:textId="77777777" w:rsidTr="006C0CA0"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CA7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</w:p>
        </w:tc>
        <w:tc>
          <w:tcPr>
            <w:tcW w:w="1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CB0" w14:textId="08D17AF7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  <w:t>Мероприятия для педагогов и организаций</w:t>
            </w:r>
          </w:p>
        </w:tc>
      </w:tr>
      <w:tr w:rsidR="006C0CA0" w:rsidRPr="005B2893" w14:paraId="74C60B49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464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DB1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февраль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EFC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Областное семинар-совещание по развитию туристско-краеведческой направленности и детско-юношеского туризма</w:t>
            </w:r>
          </w:p>
          <w:p w14:paraId="4A0CEF37" w14:textId="401EDB52" w:rsidR="006C0CA0" w:rsidRPr="005B2893" w:rsidRDefault="006C0CA0" w:rsidP="005663A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0A570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Заседание межведомственной рабочей группы по развитию школьного познавательного</w:t>
            </w:r>
            <w:r w:rsidRPr="00DC57EE">
              <w:rPr>
                <w:rFonts w:ascii="PT Astra Serif" w:hAnsi="PT Astra Serif"/>
                <w:color w:val="000000" w:themeColor="text1"/>
              </w:rPr>
              <w:br/>
              <w:t>туризма в системе общего образования Томской области</w:t>
            </w:r>
          </w:p>
          <w:p w14:paraId="3167B2EC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28 января 2022 года</w:t>
            </w:r>
          </w:p>
          <w:p w14:paraId="7247DDAD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ОГБОУДО «Областной центр дополнительного образования»</w:t>
            </w:r>
          </w:p>
          <w:p w14:paraId="4A101CCD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b/>
                <w:bCs/>
                <w:color w:val="000000" w:themeColor="text1"/>
              </w:rPr>
              <w:t>в очно-дистанционном формате</w:t>
            </w:r>
          </w:p>
          <w:p w14:paraId="0E8F7147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Выступали:</w:t>
            </w:r>
          </w:p>
          <w:p w14:paraId="2FF97CB2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Вторина Е.В., по вопросу развития школьного познавательного туризма в Томской области; об исполнении поручения Губернатора Томской области, данного во исполнение поручения Президента РФ от 24.09.2021 № ПР-1806, пункт 3, подпункт а, б.</w:t>
            </w:r>
          </w:p>
          <w:p w14:paraId="11319295" w14:textId="77777777" w:rsidR="006C0CA0" w:rsidRPr="00DC57EE" w:rsidRDefault="006C0CA0" w:rsidP="006C0CA0">
            <w:pPr>
              <w:pStyle w:val="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Андреева Е.Б., заместитель директора ОГБОУДО «Областной центр дополнительного образования» об организации взаимодействия в рамках реализации проекта развития школьного познавательного туризма.</w:t>
            </w:r>
          </w:p>
          <w:p w14:paraId="4FB8EF75" w14:textId="35D11068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lastRenderedPageBreak/>
              <w:t>Черникова Т.Ю., Бобровский Н.П., Беськаев А.А., Дубровин П.Ю., Евжик И.С. Доровенчик Е.И., Уртаева И.Б. о возможностях создания познавательных маршрутов в целях ознакомления школьников с историей, природой и культурой Томской области.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87F" w14:textId="775D41F9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развитие ТКН и ДЮТ в Томской области, планы на 2022 год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FF9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339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439D8041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068" w14:textId="4D0FE2C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1F3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август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BA5" w14:textId="08A20AE0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Конференция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Дорогами Томских дивизий: сохраним па</w:t>
            </w:r>
            <w:r>
              <w:rPr>
                <w:rFonts w:ascii="PT Astra Serif" w:eastAsia="Times New Roman" w:hAnsi="PT Astra Serif" w:cs="Times New Roman"/>
                <w:lang w:bidi="ar-SA"/>
              </w:rPr>
              <w:t>мять о ветеранах войны и тружен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иках тыла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В рамках августовского Регионального педагогического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314ED" w14:textId="77777777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23 августа</w:t>
            </w:r>
          </w:p>
          <w:p w14:paraId="350B228E" w14:textId="446EA8B1" w:rsidR="005615C1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Выступающие</w:t>
            </w:r>
          </w:p>
          <w:p w14:paraId="7DD4B8BE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Ермоленко Елизавета Михайловна</w:t>
            </w:r>
          </w:p>
          <w:p w14:paraId="42EFF943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Голошубин Константин Сергеевич</w:t>
            </w:r>
          </w:p>
          <w:p w14:paraId="0B3A4806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Руководитель АНО Центр развития и творчества «Детский мультипроект»</w:t>
            </w:r>
          </w:p>
          <w:p w14:paraId="55E9C8FF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Лебедев Андрей Александрович</w:t>
            </w:r>
          </w:p>
          <w:p w14:paraId="04D0CF08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МАОУ Школа «Перспектива» г. Томска</w:t>
            </w:r>
          </w:p>
          <w:p w14:paraId="59A32B10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Полтанов Анатолий Григорьевич</w:t>
            </w:r>
          </w:p>
          <w:p w14:paraId="63B7F7C0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Руководитель музея 19 стрелковой дивизии</w:t>
            </w:r>
          </w:p>
          <w:p w14:paraId="23A87305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МАОУ СОШ № 32 г. Томска</w:t>
            </w:r>
          </w:p>
          <w:p w14:paraId="10513A5F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Межакова Лариса Николаевна</w:t>
            </w:r>
          </w:p>
          <w:p w14:paraId="173900CB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Руководитель музея детско-юношеского туризма</w:t>
            </w:r>
          </w:p>
          <w:p w14:paraId="00E01AA8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  <w:highlight w:val="yellow"/>
              </w:rPr>
            </w:pPr>
            <w:r w:rsidRPr="00DC57EE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МАОУ ДО ДДЮ «КЕДР» г. Томска</w:t>
            </w:r>
          </w:p>
          <w:p w14:paraId="306B4745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Милина Лариса Леонидовна</w:t>
            </w:r>
          </w:p>
          <w:p w14:paraId="1E99EA4D" w14:textId="77777777" w:rsidR="005615C1" w:rsidRPr="00DC57EE" w:rsidRDefault="005615C1" w:rsidP="005615C1">
            <w:pPr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>Руководитель музея МАОУ СОШ № 11 г. Томска</w:t>
            </w:r>
          </w:p>
          <w:p w14:paraId="21EDD5BB" w14:textId="0807F9E9" w:rsidR="005615C1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703" w14:textId="6A2ED6A8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доклады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16A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организаций, учителя истории, 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263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71730686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19D" w14:textId="287B3761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58E7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июнь-декабрь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05A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Региональный этап Всероссийского конкурса туристских походов и экспедиций обучающихся образовательных организаций</w:t>
            </w:r>
          </w:p>
          <w:p w14:paraId="508D577B" w14:textId="6BD41AAD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0D45D" w14:textId="431041FA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идет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10C" w14:textId="3C2D3396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 и 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19F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образовательные учреждения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8B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ТО РГО</w:t>
            </w:r>
          </w:p>
        </w:tc>
      </w:tr>
      <w:tr w:rsidR="006C0CA0" w:rsidRPr="005B2893" w14:paraId="24F782C1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986" w14:textId="71F08FB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3C5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9C8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Выездной семинар-практикум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Музейный тур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для педагогов и руководителей школьных музеев</w:t>
            </w:r>
          </w:p>
          <w:p w14:paraId="02DCB3C8" w14:textId="0DC3E879" w:rsidR="006C0CA0" w:rsidRPr="002D516A" w:rsidRDefault="006C0CA0" w:rsidP="002D516A">
            <w:pPr>
              <w:ind w:firstLine="709"/>
              <w:jc w:val="both"/>
              <w:rPr>
                <w:rFonts w:ascii="PT Astra Serif" w:hAnsi="PT Astra Serif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A2F31" w14:textId="77777777" w:rsidR="006C0CA0" w:rsidRPr="00DC57EE" w:rsidRDefault="006C0CA0" w:rsidP="006C0CA0">
            <w:pPr>
              <w:ind w:firstLine="709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25 апреля 2022 года ОГБОУДО «Областной центр дополнительного образования» провёл </w:t>
            </w:r>
            <w:r w:rsidRPr="00DC57EE">
              <w:rPr>
                <w:rFonts w:ascii="PT Astra Serif" w:hAnsi="PT Astra Serif"/>
                <w:color w:val="000000" w:themeColor="text1"/>
              </w:rPr>
              <w:t xml:space="preserve">выездной семинар-практикум «Музейный тур» для педагогов и </w:t>
            </w:r>
            <w:r w:rsidRPr="00DC57EE">
              <w:rPr>
                <w:rFonts w:ascii="PT Astra Serif" w:hAnsi="PT Astra Serif"/>
                <w:color w:val="000000" w:themeColor="text1"/>
              </w:rPr>
              <w:lastRenderedPageBreak/>
              <w:t>руководителей школьных музеев (далее – Музейный тур) в Томский район Томской области.</w:t>
            </w:r>
          </w:p>
          <w:p w14:paraId="14B13E59" w14:textId="77777777" w:rsidR="006C0CA0" w:rsidRPr="00DC57EE" w:rsidRDefault="006C0CA0" w:rsidP="006C0CA0">
            <w:pPr>
              <w:ind w:firstLine="709"/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 xml:space="preserve">20 участников Музейного тура из Кривошеинского, Первомайского районов, города Томска, ЗАТО Северск, г.о. Стрежевой проехали </w:t>
            </w: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познавательный экскурсионный маршрут «По маршруту первого исследователя Сибири Д.Г. Мессершмидта» (с. Эушта, с. Петрово, с. Нелюбино).</w:t>
            </w:r>
          </w:p>
          <w:p w14:paraId="6EB1A41C" w14:textId="77777777" w:rsidR="006C0CA0" w:rsidRPr="00DC57EE" w:rsidRDefault="006C0CA0" w:rsidP="006C0CA0">
            <w:pPr>
              <w:ind w:firstLine="709"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16 марта 2022 года ОГБОУДО «Областной центр дополнительного образования» провёл </w:t>
            </w:r>
            <w:r w:rsidRPr="00DC57EE">
              <w:rPr>
                <w:rFonts w:ascii="PT Astra Serif" w:hAnsi="PT Astra Serif"/>
                <w:color w:val="000000" w:themeColor="text1"/>
              </w:rPr>
              <w:t>выездной семинар-практикум «Музейный тур» для педагогов и руководителей школьных музеев (далее – Музейный тур) в Молчановский район Томской области.</w:t>
            </w:r>
          </w:p>
          <w:p w14:paraId="551854C6" w14:textId="2FF1C6D3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t xml:space="preserve">10 участников Музейного тура из города Томска и Молчановского района посетили </w:t>
            </w: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  <w:lang w:eastAsia="en-US"/>
              </w:rPr>
              <w:t>новые экспозиций в литературном музее имени А.С. Пушкина (руководители – Теущакова Нина Николаевна, Туманова Марина Владимировна) и краеведческом музее (руководитель – Попкова Маргарита Викторовна) МБОУ «Могочинская СОШ» Молчановского района, а также познакомились со значимыми местами села Могочино.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2D5" w14:textId="7381C966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Музейная деятельность,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18C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C03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155139B2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A6A" w14:textId="3682EEA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61A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C3A" w14:textId="41EA772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Школьная секция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Родной край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Международной научно-практической конференции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Возможности развития краеведения и туризма Сибирского региона и сопредельных территорий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274EC" w14:textId="4AFA4CA8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будет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5C8" w14:textId="2179208D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509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активисты школьных музеев, краеведческих ассоциаций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9C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/>
              <w:t>Федоров В.П.</w:t>
            </w:r>
          </w:p>
        </w:tc>
      </w:tr>
      <w:tr w:rsidR="006C0CA0" w:rsidRPr="005B2893" w14:paraId="1BF549F0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DF2" w14:textId="1FCAE938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42B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1E8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Областное совещание по развитию детско-юношеского туризма</w:t>
            </w:r>
          </w:p>
          <w:p w14:paraId="284C04A3" w14:textId="10F40D10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A9217" w14:textId="7DA5D1AF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запланировано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1D7" w14:textId="10AC6850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палаточные лагеря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9AA" w14:textId="216DE8FC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педагоги дополнительного образования туристско-краеведческого направления, представители органов исполнительной власти, МЧС, Роспотребнадзора и ГИБДД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050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382149FB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CD1" w14:textId="31FC8EC7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358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ноябрь-февраль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381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1FF1" w14:textId="6601B28D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идет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238" w14:textId="19334BB5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разработка программ туристско-краеведческого направления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67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работники образовательных организаций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FEF2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358944EE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145" w14:textId="7202E923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206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0B1" w14:textId="338BB31C" w:rsidR="006C0CA0" w:rsidRPr="005B2893" w:rsidRDefault="006C0CA0" w:rsidP="00BC67CD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Конкурс профессионального мастерства руководителей школ</w:t>
            </w:r>
            <w:r>
              <w:rPr>
                <w:rFonts w:ascii="PT Astra Serif" w:eastAsia="Times New Roman" w:hAnsi="PT Astra Serif" w:cs="Times New Roman"/>
                <w:lang w:bidi="ar-SA"/>
              </w:rPr>
              <w:t xml:space="preserve">ьных музеев «Зажги факел души»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(раз в 2 года. В 2022 году)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1E31" w14:textId="1763AEBA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будет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F33" w14:textId="00923B71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музейная деятельность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CC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13E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5C629DA2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B25" w14:textId="26472C39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EBB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ноябрь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22C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Областной смотр-конкурс музеев, комнат боевой и трудовой славы образовательных организаций Томской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EDE4" w14:textId="00E74B59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идет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4CF" w14:textId="4A3603DC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89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EBB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64505C18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9E0" w14:textId="0856D7FD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109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декабрь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96B" w14:textId="77777777" w:rsidR="006C0CA0" w:rsidRDefault="006C0CA0" w:rsidP="00BC67CD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  <w:r w:rsidRPr="005B2893">
              <w:rPr>
                <w:rFonts w:ascii="PT Astra Serif" w:eastAsia="Times New Roman" w:hAnsi="PT Astra Serif" w:cs="Calibri"/>
                <w:lang w:bidi="ar-SA"/>
              </w:rPr>
              <w:t>Выездные семинары-практикумы по развитию детского туризма (в т.ч. ВКС)</w:t>
            </w:r>
          </w:p>
          <w:p w14:paraId="332B4E3B" w14:textId="34C8FBD4" w:rsidR="006C0CA0" w:rsidRPr="005B2893" w:rsidRDefault="006C0CA0" w:rsidP="00BC67CD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19D4" w14:textId="1D71C949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Calibri"/>
                <w:color w:val="000000" w:themeColor="text1"/>
                <w:lang w:bidi="ar-SA"/>
              </w:rPr>
              <w:t>запланированы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FEF" w14:textId="2A390BB0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туризм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6C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педагоги, организаторы туристско-краеведческой и экскурсионной работы с обучающимися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78D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6E06FF1B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22F" w14:textId="38D8C903" w:rsidR="006C0CA0" w:rsidRPr="005B2893" w:rsidRDefault="00DC57EE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82B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5A8D" w14:textId="77777777" w:rsidR="006C0CA0" w:rsidRDefault="006C0CA0" w:rsidP="005B2893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  <w:r w:rsidRPr="005B2893">
              <w:rPr>
                <w:rFonts w:ascii="PT Astra Serif" w:eastAsia="Times New Roman" w:hAnsi="PT Astra Serif" w:cs="Calibri"/>
                <w:lang w:bidi="ar-SA"/>
              </w:rPr>
              <w:t xml:space="preserve">Работа с федеральным порталом школьных музеев, паспортизация школьных музеев </w:t>
            </w:r>
            <w:r w:rsidRPr="005B2893">
              <w:rPr>
                <w:rFonts w:ascii="PT Astra Serif" w:eastAsia="Times New Roman" w:hAnsi="PT Astra Serif" w:cs="Calibri"/>
                <w:lang w:bidi="ar-SA"/>
              </w:rPr>
              <w:lastRenderedPageBreak/>
              <w:t>и др. мероприятия по развитию деятельности школьных музеев</w:t>
            </w:r>
          </w:p>
          <w:p w14:paraId="633FFD18" w14:textId="5D3CB3B2" w:rsidR="006C0CA0" w:rsidRPr="005B2893" w:rsidRDefault="006C0CA0" w:rsidP="005B2893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E3747" w14:textId="7CC699CA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hAnsi="PT Astra Serif"/>
                <w:color w:val="000000" w:themeColor="text1"/>
              </w:rPr>
              <w:lastRenderedPageBreak/>
              <w:t xml:space="preserve">По итогам мониторинга 2021 года в регионе 174 музея в школах, детских садах и организациях дополнительного образования. из них </w:t>
            </w:r>
            <w:r w:rsidRPr="00DC57EE">
              <w:rPr>
                <w:rFonts w:ascii="PT Astra Serif" w:hAnsi="PT Astra Serif"/>
                <w:color w:val="000000" w:themeColor="text1"/>
              </w:rPr>
              <w:lastRenderedPageBreak/>
              <w:t>89 паспортизованы. В 2022 году наблюдается тенденция увеличения количества школьных музеев в муниципальных образованиях, более 10 школьных музеев проходят процедуру паспортизации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9C1" w14:textId="3F25D160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Музейная деятельность,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A80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518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19E038DB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127" w14:textId="0E860206" w:rsidR="006C0CA0" w:rsidRPr="005B2893" w:rsidRDefault="006C0CA0" w:rsidP="00DC57EE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1</w:t>
            </w:r>
            <w:r w:rsidR="00DC57EE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FD6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в течение года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6733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Calibri"/>
                <w:lang w:bidi="ar-SA"/>
              </w:rPr>
            </w:pPr>
            <w:r w:rsidRPr="005B2893">
              <w:rPr>
                <w:rFonts w:ascii="PT Astra Serif" w:eastAsia="Times New Roman" w:hAnsi="PT Astra Serif" w:cs="Calibri"/>
                <w:lang w:bidi="ar-SA"/>
              </w:rPr>
              <w:t>Создание и развитие работы Ассоциации руководителей школьных музеев Томской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46C5" w14:textId="00FC0793" w:rsidR="006C0CA0" w:rsidRPr="00DC57EE" w:rsidRDefault="005615C1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планируем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DCEE" w14:textId="6FFB6BBE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Музейная деятельность,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249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Руководители школьных музеев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3D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6F61BC38" w14:textId="77777777" w:rsidTr="006C0CA0"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62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lang w:bidi="ar-SA"/>
              </w:rPr>
            </w:pPr>
          </w:p>
        </w:tc>
        <w:tc>
          <w:tcPr>
            <w:tcW w:w="1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13A" w14:textId="02B1FF29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lang w:bidi="ar-SA"/>
              </w:rPr>
              <w:t>Обеспечение участия во всероссийских мероприятиях</w:t>
            </w:r>
          </w:p>
        </w:tc>
      </w:tr>
      <w:tr w:rsidR="006C0CA0" w:rsidRPr="005B2893" w14:paraId="48FE57BC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B7F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105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июнь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DC0" w14:textId="77777777" w:rsidR="006C0CA0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Организация участия команды на межрегиональные соревнования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Школа безопасности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  <w:p w14:paraId="15D40B43" w14:textId="2DB59CC2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0B01D" w14:textId="2B4B8908" w:rsidR="006C0CA0" w:rsidRPr="00DC57EE" w:rsidRDefault="006C0CA0" w:rsidP="006C0CA0">
            <w:pPr>
              <w:widowControl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Команда из 10 человек г.о. Стрежевой, победитель регионального этапа «Школа безопасности», участвовала в межрегиональных соревнованиях СФО, заняла 7 место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94B" w14:textId="043E863E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спортивный туризм, пожарная эстафета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E74" w14:textId="4F61C5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команда, состоящая из победителей региональных соревнований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Школа безопасности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86C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Егоров Б.А.</w:t>
            </w:r>
          </w:p>
        </w:tc>
      </w:tr>
      <w:tr w:rsidR="006C0CA0" w:rsidRPr="005B2893" w14:paraId="231C5D71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4EA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6B3F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март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B7D" w14:textId="283901BE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>
              <w:rPr>
                <w:rFonts w:ascii="PT Astra Serif" w:eastAsia="Times New Roman" w:hAnsi="PT Astra Serif" w:cs="Times New Roman"/>
                <w:lang w:bidi="ar-SA"/>
              </w:rPr>
              <w:t xml:space="preserve">XVII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открытая межрегиональная онлайн-конференция краеведческих работ обучающихся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Историко-культурное и природное наследие Сибири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(Иркутск)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55C6B" w14:textId="77777777" w:rsidR="006C0CA0" w:rsidRPr="00DC57EE" w:rsidRDefault="00E45863" w:rsidP="00E45863">
            <w:pPr>
              <w:widowControl/>
              <w:rPr>
                <w:rFonts w:ascii="PT Astra Serif" w:hAnsi="PT Astra Serif"/>
                <w:color w:val="000000" w:themeColor="text1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t xml:space="preserve">С 18 февраля по 18 марта 2022 года </w:t>
            </w:r>
            <w:r w:rsidRPr="00DC57EE">
              <w:rPr>
                <w:rFonts w:ascii="PT Astra Serif" w:hAnsi="PT Astra Serif"/>
                <w:color w:val="000000" w:themeColor="text1"/>
              </w:rPr>
              <w:t xml:space="preserve">ГАУДО ИО «Центр развития дополнительного образования детей», ФГБОУ ДО «Федеральный центр детско-юношеского туризма и краеведения», Иркутское областное отделение Русского географического общества, объединённый совет научной молодёжи Иркутского научного центра СО РАН провели </w:t>
            </w:r>
            <w:r w:rsidRPr="00DC57EE">
              <w:rPr>
                <w:rFonts w:ascii="PT Astra Serif" w:hAnsi="PT Astra Serif"/>
                <w:color w:val="000000" w:themeColor="text1"/>
                <w:lang w:val="en-US"/>
              </w:rPr>
              <w:t>XV</w:t>
            </w:r>
            <w:r w:rsidRPr="00DC57EE">
              <w:rPr>
                <w:rFonts w:ascii="PT Astra Serif" w:hAnsi="PT Astra Serif"/>
                <w:color w:val="000000" w:themeColor="text1"/>
              </w:rPr>
              <w:t xml:space="preserve"> заочную межрегиональную конференцию краеведческой работ обучающихся «Историко-культурное и природное наследие Сибири»</w:t>
            </w:r>
          </w:p>
          <w:p w14:paraId="50373F07" w14:textId="2EA37527" w:rsidR="00E45863" w:rsidRPr="00DC57EE" w:rsidRDefault="00E45863" w:rsidP="00E45863">
            <w:pPr>
              <w:ind w:firstLine="709"/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t>От Томской области в Конференции приняли участие 5 обучающихся из 3 муниципальных образований (Верхнекетского, Колпашевского, Шегарского районов).</w:t>
            </w:r>
          </w:p>
          <w:p w14:paraId="4C7796DB" w14:textId="77777777" w:rsidR="00E45863" w:rsidRPr="00DC57EE" w:rsidRDefault="00E45863" w:rsidP="00E45863">
            <w:pPr>
              <w:ind w:firstLine="709"/>
              <w:jc w:val="both"/>
              <w:rPr>
                <w:rFonts w:ascii="PT Astra Serif" w:hAnsi="PT Astra Serif"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color w:val="000000" w:themeColor="text1"/>
                <w:shd w:val="clear" w:color="auto" w:fill="FFFFFF"/>
              </w:rPr>
              <w:t>Победителями стали:</w:t>
            </w:r>
          </w:p>
          <w:p w14:paraId="22E33C35" w14:textId="77777777" w:rsidR="00E45863" w:rsidRPr="00DC57EE" w:rsidRDefault="00E45863" w:rsidP="00E4586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t xml:space="preserve">- Бачинский Михаил, обучающийся 11 класса МБОУ </w:t>
            </w: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lastRenderedPageBreak/>
              <w:t xml:space="preserve">«Белоярская СОШ №1» Верхнекетского района. Руководители – </w:t>
            </w:r>
            <w:r w:rsidRPr="00DC57EE">
              <w:rPr>
                <w:rFonts w:ascii="PT Astra Serif" w:hAnsi="PT Astra Serif"/>
                <w:bCs/>
                <w:color w:val="000000" w:themeColor="text1"/>
              </w:rPr>
              <w:t>Домнина Галина Олеговна, Шабанов Юрий Васильевич;</w:t>
            </w:r>
          </w:p>
          <w:p w14:paraId="02897F45" w14:textId="77777777" w:rsidR="00E45863" w:rsidRPr="00DC57EE" w:rsidRDefault="00E45863" w:rsidP="00E45863">
            <w:pPr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t>- Ефимова Екатерина, обучающаяся 10 класса МАОУ «СОШ № 4 им Героя Советского Союза Е.А. Жданова» г. Колпашево. Руководитель – Вахрушева Татьяна Евгеньевна;</w:t>
            </w:r>
          </w:p>
          <w:p w14:paraId="6FE42E83" w14:textId="77777777" w:rsidR="00E45863" w:rsidRPr="00DC57EE" w:rsidRDefault="00E45863" w:rsidP="00E45863">
            <w:pPr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t>- Каличкина Ксения, обучающаяся 7 класса МКОУ «Шегарская СОШ №1» Шегарского района. Руководитель – Барский Максим Сергеевич;</w:t>
            </w:r>
          </w:p>
          <w:p w14:paraId="1FD95D7E" w14:textId="77777777" w:rsidR="00E45863" w:rsidRPr="00DC57EE" w:rsidRDefault="00E45863" w:rsidP="00E4586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t>- Пангина Василиса, обучающаяся 8 класса МБОУ «Сайгинская СОШ» Верхнекетского района. Руководитель – Цитеркоп Надежда Владимировна;</w:t>
            </w:r>
          </w:p>
          <w:p w14:paraId="610AE42D" w14:textId="71B47B57" w:rsidR="00E45863" w:rsidRPr="00DC57EE" w:rsidRDefault="00E45863" w:rsidP="00A2331B">
            <w:pPr>
              <w:ind w:firstLine="709"/>
              <w:jc w:val="both"/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</w:pPr>
            <w:r w:rsidRPr="00DC57EE">
              <w:rPr>
                <w:rFonts w:ascii="PT Astra Serif" w:hAnsi="PT Astra Serif"/>
                <w:bCs/>
                <w:color w:val="000000" w:themeColor="text1"/>
                <w:shd w:val="clear" w:color="auto" w:fill="FFFFFF"/>
              </w:rPr>
              <w:t>- Ткачева Виктория, обучающаяся 10 класса МКОУ «Шегарская СОШ №1» Шегарского района. Руководитель – Барский Максим Сергеевич.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ED0" w14:textId="2E612D12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Краеведение, исследовательская деятельность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AB0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5B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31D298D8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5FB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E10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май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845" w14:textId="6F8DBEA8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Всероссийский поисково-краеведческая конференция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Сибирия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(Кемерово)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A4C9" w14:textId="51DF9742" w:rsidR="006C0CA0" w:rsidRPr="00DC57EE" w:rsidRDefault="00E45863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  <w:r w:rsidRPr="00DC57EE"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  <w:t>Не прошли заочный этап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4D1" w14:textId="79E08DFA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исследовательская деятельность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623F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объединений, победители региональных конференций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6D5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Е.М., Фёдоров В.П.</w:t>
            </w:r>
          </w:p>
        </w:tc>
      </w:tr>
      <w:tr w:rsidR="006C0CA0" w:rsidRPr="005B2893" w14:paraId="5A9A3B6F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A89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255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февраль-март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465" w14:textId="1A5B71EF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Отправка на Всероссийский конкурс исследовательских краеведческих работ обучающихся 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«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Отечество</w:t>
            </w:r>
            <w:r>
              <w:rPr>
                <w:rFonts w:ascii="PT Astra Serif" w:eastAsia="Times New Roman" w:hAnsi="PT Astra Serif" w:cs="Times New Roman"/>
                <w:lang w:bidi="ar-SA"/>
              </w:rPr>
              <w:t>»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t xml:space="preserve"> (методическое сопровождение)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br w:type="page"/>
              <w:t xml:space="preserve">(По итогам </w:t>
            </w: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регионального конкурса 2021 года)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903DB" w14:textId="77777777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567" w14:textId="24C57B54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музееведение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AAD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Активисты школьных музеев и краеведческих объединений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28C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  <w:tr w:rsidR="006C0CA0" w:rsidRPr="005B2893" w14:paraId="39E81405" w14:textId="77777777" w:rsidTr="006C0CA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B6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FD4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октябрь-ноябрь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F92" w14:textId="77777777" w:rsidR="006C0CA0" w:rsidRPr="005B2893" w:rsidRDefault="006C0CA0" w:rsidP="005B2893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Отправка на Всероссийский этап конкурс обучающихся на знание государственных и региональных символов и атрибутов Российской Федерации (методическое сопровождение)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78C73" w14:textId="77777777" w:rsidR="006C0CA0" w:rsidRPr="00DC57EE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color w:val="000000" w:themeColor="text1"/>
                <w:lang w:bidi="ar-SA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88F" w14:textId="25B5C732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Краеведение, история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2D1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обучающиеся образовательных организаций Томской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1FB" w14:textId="77777777" w:rsidR="006C0CA0" w:rsidRPr="005B2893" w:rsidRDefault="006C0CA0" w:rsidP="005B2893">
            <w:pPr>
              <w:widowControl/>
              <w:jc w:val="center"/>
              <w:rPr>
                <w:rFonts w:ascii="PT Astra Serif" w:eastAsia="Times New Roman" w:hAnsi="PT Astra Serif" w:cs="Times New Roman"/>
                <w:lang w:bidi="ar-SA"/>
              </w:rPr>
            </w:pPr>
            <w:r w:rsidRPr="005B2893">
              <w:rPr>
                <w:rFonts w:ascii="PT Astra Serif" w:eastAsia="Times New Roman" w:hAnsi="PT Astra Serif" w:cs="Times New Roman"/>
                <w:lang w:bidi="ar-SA"/>
              </w:rPr>
              <w:t>Ермоленко Е.М.</w:t>
            </w:r>
          </w:p>
        </w:tc>
      </w:tr>
    </w:tbl>
    <w:p w14:paraId="0F8042AA" w14:textId="1324FF09" w:rsidR="000274C5" w:rsidRDefault="000274C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274C5" w:rsidSect="00404D50">
      <w:pgSz w:w="16840" w:h="11900" w:orient="landscape" w:code="9"/>
      <w:pgMar w:top="426" w:right="850" w:bottom="284" w:left="426" w:header="115" w:footer="6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36D6" w14:textId="77777777" w:rsidR="003861FD" w:rsidRDefault="003861FD">
      <w:r>
        <w:separator/>
      </w:r>
    </w:p>
  </w:endnote>
  <w:endnote w:type="continuationSeparator" w:id="0">
    <w:p w14:paraId="7ECADC25" w14:textId="77777777" w:rsidR="003861FD" w:rsidRDefault="003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A14A" w14:textId="77777777" w:rsidR="003861FD" w:rsidRDefault="003861FD"/>
  </w:footnote>
  <w:footnote w:type="continuationSeparator" w:id="0">
    <w:p w14:paraId="65B63059" w14:textId="77777777" w:rsidR="003861FD" w:rsidRDefault="00386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4A7"/>
    <w:multiLevelType w:val="hybridMultilevel"/>
    <w:tmpl w:val="8BF6B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58E"/>
    <w:multiLevelType w:val="hybridMultilevel"/>
    <w:tmpl w:val="670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34B"/>
    <w:multiLevelType w:val="multilevel"/>
    <w:tmpl w:val="177C63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A0313"/>
    <w:multiLevelType w:val="hybridMultilevel"/>
    <w:tmpl w:val="3540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E5C29"/>
    <w:multiLevelType w:val="multilevel"/>
    <w:tmpl w:val="AFB2B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261C3"/>
    <w:multiLevelType w:val="multilevel"/>
    <w:tmpl w:val="32A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1B185E"/>
    <w:multiLevelType w:val="multilevel"/>
    <w:tmpl w:val="F570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76ED7"/>
    <w:multiLevelType w:val="multilevel"/>
    <w:tmpl w:val="1F3CB3B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0014F"/>
    <w:multiLevelType w:val="hybridMultilevel"/>
    <w:tmpl w:val="6708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4247B"/>
    <w:multiLevelType w:val="multilevel"/>
    <w:tmpl w:val="6D4EBEB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054A1"/>
    <w:multiLevelType w:val="hybridMultilevel"/>
    <w:tmpl w:val="AF388E90"/>
    <w:lvl w:ilvl="0" w:tplc="EA6E0C3A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4BA5D16"/>
    <w:multiLevelType w:val="multilevel"/>
    <w:tmpl w:val="DEDC2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2382C"/>
    <w:multiLevelType w:val="hybridMultilevel"/>
    <w:tmpl w:val="8438E51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1A7283B"/>
    <w:multiLevelType w:val="hybridMultilevel"/>
    <w:tmpl w:val="4B6AB31C"/>
    <w:lvl w:ilvl="0" w:tplc="EA6E0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0126CE"/>
    <w:multiLevelType w:val="multilevel"/>
    <w:tmpl w:val="B8E6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F3A19"/>
    <w:multiLevelType w:val="hybridMultilevel"/>
    <w:tmpl w:val="2A3A7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A7474"/>
    <w:multiLevelType w:val="multilevel"/>
    <w:tmpl w:val="BEB844AA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21E81"/>
    <w:multiLevelType w:val="multilevel"/>
    <w:tmpl w:val="0360F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62"/>
    <w:rsid w:val="00007648"/>
    <w:rsid w:val="000274C5"/>
    <w:rsid w:val="00155B56"/>
    <w:rsid w:val="00173962"/>
    <w:rsid w:val="001A17CF"/>
    <w:rsid w:val="001D6A74"/>
    <w:rsid w:val="00211DE4"/>
    <w:rsid w:val="00271AF5"/>
    <w:rsid w:val="002856D0"/>
    <w:rsid w:val="002D3094"/>
    <w:rsid w:val="002D4607"/>
    <w:rsid w:val="002D516A"/>
    <w:rsid w:val="002E462D"/>
    <w:rsid w:val="002E77EA"/>
    <w:rsid w:val="00321D50"/>
    <w:rsid w:val="003515FF"/>
    <w:rsid w:val="00370A8B"/>
    <w:rsid w:val="003861FD"/>
    <w:rsid w:val="003B5EA3"/>
    <w:rsid w:val="00404D50"/>
    <w:rsid w:val="0042780F"/>
    <w:rsid w:val="00465AA6"/>
    <w:rsid w:val="00496C5E"/>
    <w:rsid w:val="004A20CD"/>
    <w:rsid w:val="004B1FFF"/>
    <w:rsid w:val="005615C1"/>
    <w:rsid w:val="005663A3"/>
    <w:rsid w:val="00584B48"/>
    <w:rsid w:val="005B1492"/>
    <w:rsid w:val="005B2893"/>
    <w:rsid w:val="005E46B8"/>
    <w:rsid w:val="005E6C52"/>
    <w:rsid w:val="00634135"/>
    <w:rsid w:val="006C0CA0"/>
    <w:rsid w:val="006E6C37"/>
    <w:rsid w:val="006F7812"/>
    <w:rsid w:val="0070210C"/>
    <w:rsid w:val="007879AA"/>
    <w:rsid w:val="007A54EE"/>
    <w:rsid w:val="007E31A6"/>
    <w:rsid w:val="00871147"/>
    <w:rsid w:val="008F4BB6"/>
    <w:rsid w:val="009236FC"/>
    <w:rsid w:val="009C6CA1"/>
    <w:rsid w:val="009D6BCE"/>
    <w:rsid w:val="009E3095"/>
    <w:rsid w:val="00A232F0"/>
    <w:rsid w:val="00A2331B"/>
    <w:rsid w:val="00A34F60"/>
    <w:rsid w:val="00A5571B"/>
    <w:rsid w:val="00A83BFD"/>
    <w:rsid w:val="00B7634A"/>
    <w:rsid w:val="00B83EAC"/>
    <w:rsid w:val="00BC4A8B"/>
    <w:rsid w:val="00BC67CD"/>
    <w:rsid w:val="00C03048"/>
    <w:rsid w:val="00C558F5"/>
    <w:rsid w:val="00CE2BED"/>
    <w:rsid w:val="00CE5BFA"/>
    <w:rsid w:val="00CE7BB3"/>
    <w:rsid w:val="00DB2DDB"/>
    <w:rsid w:val="00DB3415"/>
    <w:rsid w:val="00DC57EE"/>
    <w:rsid w:val="00E021BF"/>
    <w:rsid w:val="00E1123A"/>
    <w:rsid w:val="00E235E2"/>
    <w:rsid w:val="00E45863"/>
    <w:rsid w:val="00E45B0C"/>
    <w:rsid w:val="00EC0F91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F14"/>
  <w15:docId w15:val="{EB8F95F0-4387-4726-AF03-2A616A4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7890DA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0" w:line="163" w:lineRule="auto"/>
      <w:ind w:left="6080"/>
    </w:pPr>
    <w:rPr>
      <w:rFonts w:ascii="Arial" w:eastAsia="Arial" w:hAnsi="Arial" w:cs="Arial"/>
      <w:color w:val="7890DA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00" w:line="391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auto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206" w:lineRule="auto"/>
      <w:ind w:firstLine="880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09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20" w:line="226" w:lineRule="auto"/>
      <w:ind w:firstLine="46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6F78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48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E1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A5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20pt">
    <w:name w:val="Заголовок №2 + Интервал 0 pt"/>
    <w:rsid w:val="00A55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33">
    <w:name w:val="Основной текст3"/>
    <w:basedOn w:val="a"/>
    <w:rsid w:val="00A5571B"/>
    <w:pPr>
      <w:shd w:val="clear" w:color="auto" w:fill="FFFFFF"/>
      <w:spacing w:after="360" w:line="274" w:lineRule="exact"/>
      <w:ind w:hanging="700"/>
      <w:jc w:val="center"/>
    </w:pPr>
    <w:rPr>
      <w:rFonts w:ascii="Times New Roman" w:eastAsia="Times New Roman" w:hAnsi="Times New Roman" w:cs="Times New Roman"/>
      <w:color w:val="auto"/>
      <w:spacing w:val="2"/>
      <w:sz w:val="23"/>
      <w:szCs w:val="23"/>
      <w:lang w:bidi="ar-SA"/>
    </w:rPr>
  </w:style>
  <w:style w:type="character" w:customStyle="1" w:styleId="FontStyle11">
    <w:name w:val="Font Style11"/>
    <w:uiPriority w:val="99"/>
    <w:rsid w:val="002D516A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E458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ПМР</dc:creator>
  <cp:keywords/>
  <cp:lastModifiedBy>Зам директора по ПМР</cp:lastModifiedBy>
  <cp:revision>2</cp:revision>
  <cp:lastPrinted>2021-01-28T02:54:00Z</cp:lastPrinted>
  <dcterms:created xsi:type="dcterms:W3CDTF">2022-10-21T11:15:00Z</dcterms:created>
  <dcterms:modified xsi:type="dcterms:W3CDTF">2022-10-21T11:15:00Z</dcterms:modified>
</cp:coreProperties>
</file>