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10A4" w:rsidRDefault="00F710A4" w:rsidP="00F710A4">
      <w:pPr>
        <w:ind w:firstLine="709"/>
        <w:jc w:val="both"/>
        <w:rPr>
          <w:rFonts w:ascii="PT Astra Serif" w:hAnsi="PT Astra Serif"/>
        </w:rPr>
      </w:pPr>
    </w:p>
    <w:p w:rsidR="00077842" w:rsidRPr="00077842" w:rsidRDefault="00077842" w:rsidP="00077842">
      <w:pPr>
        <w:jc w:val="right"/>
        <w:rPr>
          <w:rFonts w:ascii="PT Astra Serif" w:hAnsi="PT Astra Serif"/>
        </w:rPr>
      </w:pPr>
      <w:r w:rsidRPr="00077842">
        <w:rPr>
          <w:rFonts w:ascii="PT Astra Serif" w:hAnsi="PT Astra Serif"/>
        </w:rPr>
        <w:t xml:space="preserve">Приложение </w:t>
      </w:r>
      <w:r w:rsidR="002A795B">
        <w:rPr>
          <w:rFonts w:ascii="PT Astra Serif" w:hAnsi="PT Astra Serif"/>
        </w:rPr>
        <w:t>4</w:t>
      </w:r>
      <w:r w:rsidRPr="00077842">
        <w:rPr>
          <w:rFonts w:ascii="PT Astra Serif" w:hAnsi="PT Astra Serif"/>
        </w:rPr>
        <w:t xml:space="preserve"> к распоряжению</w:t>
      </w:r>
    </w:p>
    <w:p w:rsidR="00077842" w:rsidRPr="00077842" w:rsidRDefault="00077842" w:rsidP="00077842">
      <w:pPr>
        <w:jc w:val="right"/>
        <w:rPr>
          <w:rFonts w:ascii="PT Astra Serif" w:hAnsi="PT Astra Serif"/>
        </w:rPr>
      </w:pPr>
      <w:r w:rsidRPr="00077842">
        <w:rPr>
          <w:rFonts w:ascii="PT Astra Serif" w:hAnsi="PT Astra Serif"/>
        </w:rPr>
        <w:t xml:space="preserve">Департамента общего образования </w:t>
      </w:r>
    </w:p>
    <w:p w:rsidR="00077842" w:rsidRDefault="00077842" w:rsidP="00077842">
      <w:pPr>
        <w:jc w:val="right"/>
        <w:rPr>
          <w:rFonts w:ascii="PT Astra Serif" w:hAnsi="PT Astra Serif"/>
        </w:rPr>
      </w:pPr>
      <w:r w:rsidRPr="00077842">
        <w:rPr>
          <w:rFonts w:ascii="PT Astra Serif" w:hAnsi="PT Astra Serif"/>
        </w:rPr>
        <w:t xml:space="preserve">Томской области от </w:t>
      </w:r>
      <w:proofErr w:type="gramStart"/>
      <w:r w:rsidR="002A0D6D">
        <w:rPr>
          <w:rFonts w:ascii="PT Astra Serif" w:hAnsi="PT Astra Serif"/>
        </w:rPr>
        <w:t>01.08.2022</w:t>
      </w:r>
      <w:r w:rsidRPr="00077842">
        <w:rPr>
          <w:rFonts w:ascii="PT Astra Serif" w:hAnsi="PT Astra Serif"/>
        </w:rPr>
        <w:t xml:space="preserve"> </w:t>
      </w:r>
      <w:r w:rsidR="003C7850">
        <w:rPr>
          <w:rFonts w:ascii="PT Astra Serif" w:hAnsi="PT Astra Serif"/>
        </w:rPr>
        <w:t xml:space="preserve"> </w:t>
      </w:r>
      <w:r w:rsidRPr="00077842">
        <w:rPr>
          <w:rFonts w:ascii="PT Astra Serif" w:hAnsi="PT Astra Serif"/>
        </w:rPr>
        <w:t>№</w:t>
      </w:r>
      <w:proofErr w:type="gramEnd"/>
      <w:r w:rsidRPr="00077842">
        <w:rPr>
          <w:rFonts w:ascii="PT Astra Serif" w:hAnsi="PT Astra Serif"/>
        </w:rPr>
        <w:t xml:space="preserve"> </w:t>
      </w:r>
      <w:r w:rsidR="002A0D6D">
        <w:rPr>
          <w:rFonts w:ascii="PT Astra Serif" w:hAnsi="PT Astra Serif"/>
        </w:rPr>
        <w:t>2111-р</w:t>
      </w:r>
    </w:p>
    <w:p w:rsidR="00077842" w:rsidRPr="00077842" w:rsidRDefault="00077842" w:rsidP="00077842">
      <w:pPr>
        <w:jc w:val="right"/>
        <w:rPr>
          <w:rFonts w:ascii="PT Astra Serif" w:hAnsi="PT Astra Serif"/>
        </w:rPr>
      </w:pPr>
    </w:p>
    <w:p w:rsidR="00363809" w:rsidRPr="00B0789D" w:rsidRDefault="00363809" w:rsidP="00363809">
      <w:pPr>
        <w:jc w:val="center"/>
        <w:rPr>
          <w:rFonts w:ascii="PT Astra Serif" w:hAnsi="PT Astra Serif"/>
          <w:b/>
        </w:rPr>
      </w:pPr>
      <w:r w:rsidRPr="00B0789D">
        <w:rPr>
          <w:rFonts w:ascii="PT Astra Serif" w:hAnsi="PT Astra Serif"/>
          <w:b/>
        </w:rPr>
        <w:t>Положение</w:t>
      </w:r>
    </w:p>
    <w:p w:rsidR="00363809" w:rsidRPr="006322DC" w:rsidRDefault="00966A4A" w:rsidP="00794017">
      <w:pPr>
        <w:jc w:val="center"/>
        <w:rPr>
          <w:rFonts w:ascii="PT Astra Serif" w:hAnsi="PT Astra Serif"/>
          <w:b/>
        </w:rPr>
      </w:pPr>
      <w:r w:rsidRPr="006322DC">
        <w:rPr>
          <w:rFonts w:ascii="PT Astra Serif" w:hAnsi="PT Astra Serif"/>
          <w:b/>
        </w:rPr>
        <w:t>о</w:t>
      </w:r>
      <w:r w:rsidR="00363809" w:rsidRPr="006322DC">
        <w:rPr>
          <w:rFonts w:ascii="PT Astra Serif" w:hAnsi="PT Astra Serif"/>
          <w:b/>
        </w:rPr>
        <w:t xml:space="preserve"> проведении</w:t>
      </w:r>
      <w:r w:rsidR="00842EB5" w:rsidRPr="006322DC">
        <w:rPr>
          <w:rFonts w:ascii="PT Astra Serif" w:hAnsi="PT Astra Serif"/>
          <w:b/>
        </w:rPr>
        <w:t xml:space="preserve"> </w:t>
      </w:r>
      <w:r w:rsidR="00077842" w:rsidRPr="006322DC">
        <w:rPr>
          <w:rFonts w:ascii="PT Astra Serif" w:hAnsi="PT Astra Serif"/>
          <w:b/>
        </w:rPr>
        <w:t>регионального</w:t>
      </w:r>
      <w:r w:rsidR="00363809" w:rsidRPr="006322DC">
        <w:rPr>
          <w:rFonts w:ascii="PT Astra Serif" w:hAnsi="PT Astra Serif"/>
          <w:b/>
        </w:rPr>
        <w:t xml:space="preserve"> </w:t>
      </w:r>
      <w:r w:rsidR="00794017" w:rsidRPr="006322DC">
        <w:rPr>
          <w:rFonts w:ascii="PT Astra Serif" w:hAnsi="PT Astra Serif"/>
          <w:b/>
        </w:rPr>
        <w:t xml:space="preserve">конкурса </w:t>
      </w:r>
      <w:r w:rsidR="003D395E" w:rsidRPr="006322DC">
        <w:rPr>
          <w:rFonts w:ascii="PT Astra Serif" w:hAnsi="PT Astra Serif"/>
          <w:b/>
        </w:rPr>
        <w:t xml:space="preserve">фотографий и видеороликов </w:t>
      </w:r>
      <w:r w:rsidR="00794017" w:rsidRPr="006322DC">
        <w:rPr>
          <w:rFonts w:ascii="PT Astra Serif" w:hAnsi="PT Astra Serif"/>
          <w:b/>
        </w:rPr>
        <w:t>«Время твоих открытий</w:t>
      </w:r>
      <w:r w:rsidR="00C24C91" w:rsidRPr="006322DC">
        <w:rPr>
          <w:rFonts w:ascii="PT Astra Serif" w:hAnsi="PT Astra Serif"/>
          <w:b/>
        </w:rPr>
        <w:t>»</w:t>
      </w:r>
      <w:r w:rsidR="00842EB5" w:rsidRPr="006322DC">
        <w:rPr>
          <w:rFonts w:ascii="PT Astra Serif" w:hAnsi="PT Astra Serif"/>
          <w:b/>
        </w:rPr>
        <w:t>, посвященного Году культурного наследия народов России</w:t>
      </w:r>
    </w:p>
    <w:p w:rsidR="00C06661" w:rsidRPr="006322DC" w:rsidRDefault="00C06661" w:rsidP="00C06661">
      <w:pPr>
        <w:jc w:val="center"/>
        <w:rPr>
          <w:rFonts w:ascii="PT Astra Serif" w:hAnsi="PT Astra Serif"/>
          <w:b/>
        </w:rPr>
      </w:pPr>
    </w:p>
    <w:p w:rsidR="00363809" w:rsidRPr="00B0789D" w:rsidRDefault="00363809" w:rsidP="00363809">
      <w:pPr>
        <w:jc w:val="center"/>
        <w:rPr>
          <w:rFonts w:ascii="PT Astra Serif" w:hAnsi="PT Astra Serif"/>
          <w:b/>
        </w:rPr>
      </w:pPr>
      <w:r w:rsidRPr="00B0789D">
        <w:rPr>
          <w:rFonts w:ascii="PT Astra Serif" w:hAnsi="PT Astra Serif"/>
          <w:b/>
        </w:rPr>
        <w:t>1. Общие положения</w:t>
      </w:r>
    </w:p>
    <w:p w:rsidR="00363809" w:rsidRDefault="00363809" w:rsidP="00F76925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1.1. Настоящее Положение определяет</w:t>
      </w:r>
      <w:r w:rsidR="00794017" w:rsidRPr="00B0789D">
        <w:rPr>
          <w:rFonts w:ascii="PT Astra Serif" w:hAnsi="PT Astra Serif"/>
        </w:rPr>
        <w:t xml:space="preserve"> </w:t>
      </w:r>
      <w:r w:rsidR="00E958C5">
        <w:rPr>
          <w:rFonts w:ascii="PT Astra Serif" w:hAnsi="PT Astra Serif"/>
        </w:rPr>
        <w:t xml:space="preserve">условия, </w:t>
      </w:r>
      <w:r w:rsidR="00794017" w:rsidRPr="00B0789D">
        <w:rPr>
          <w:rFonts w:ascii="PT Astra Serif" w:hAnsi="PT Astra Serif"/>
        </w:rPr>
        <w:t>порядок</w:t>
      </w:r>
      <w:r w:rsidRPr="00B0789D">
        <w:rPr>
          <w:rFonts w:ascii="PT Astra Serif" w:hAnsi="PT Astra Serif"/>
        </w:rPr>
        <w:t xml:space="preserve"> </w:t>
      </w:r>
      <w:r w:rsidR="00794017" w:rsidRPr="00B0789D">
        <w:rPr>
          <w:rFonts w:ascii="PT Astra Serif" w:hAnsi="PT Astra Serif"/>
        </w:rPr>
        <w:t xml:space="preserve">проведения </w:t>
      </w:r>
      <w:r w:rsidR="00077842">
        <w:rPr>
          <w:rFonts w:ascii="PT Astra Serif" w:hAnsi="PT Astra Serif"/>
        </w:rPr>
        <w:t xml:space="preserve">регионального </w:t>
      </w:r>
      <w:r w:rsidR="003D395E" w:rsidRPr="003D395E">
        <w:rPr>
          <w:rFonts w:ascii="PT Astra Serif" w:hAnsi="PT Astra Serif"/>
        </w:rPr>
        <w:t xml:space="preserve">конкурса фотографий и видеороликов </w:t>
      </w:r>
      <w:r w:rsidR="00794017" w:rsidRPr="00B0789D">
        <w:rPr>
          <w:rFonts w:ascii="PT Astra Serif" w:hAnsi="PT Astra Serif"/>
        </w:rPr>
        <w:t>«Время твоих открытий»</w:t>
      </w:r>
      <w:r w:rsidR="00842EB5">
        <w:rPr>
          <w:rFonts w:ascii="PT Astra Serif" w:hAnsi="PT Astra Serif"/>
        </w:rPr>
        <w:t xml:space="preserve">, посвященного Году культурного наследия народов России </w:t>
      </w:r>
      <w:r w:rsidRPr="00B0789D">
        <w:rPr>
          <w:rFonts w:ascii="PT Astra Serif" w:hAnsi="PT Astra Serif"/>
        </w:rPr>
        <w:t>(далее – Конкурс).</w:t>
      </w:r>
    </w:p>
    <w:p w:rsidR="00D727FA" w:rsidRPr="00B0789D" w:rsidRDefault="00363809" w:rsidP="00D727FA">
      <w:pPr>
        <w:shd w:val="clear" w:color="auto" w:fill="FFFFFF"/>
        <w:ind w:firstLine="709"/>
        <w:jc w:val="both"/>
        <w:outlineLvl w:val="2"/>
        <w:rPr>
          <w:rFonts w:ascii="PT Astra Serif" w:hAnsi="PT Astra Serif"/>
          <w:shd w:val="clear" w:color="auto" w:fill="FFFFFF"/>
        </w:rPr>
      </w:pPr>
      <w:r w:rsidRPr="00B0789D">
        <w:rPr>
          <w:rFonts w:ascii="PT Astra Serif" w:hAnsi="PT Astra Serif"/>
        </w:rPr>
        <w:t xml:space="preserve">1.2. </w:t>
      </w:r>
      <w:r w:rsidR="00794017" w:rsidRPr="00B0789D">
        <w:rPr>
          <w:rFonts w:ascii="PT Astra Serif" w:hAnsi="PT Astra Serif"/>
          <w:bCs/>
        </w:rPr>
        <w:t>Организатор</w:t>
      </w:r>
      <w:r w:rsidR="00842EB5">
        <w:rPr>
          <w:rFonts w:ascii="PT Astra Serif" w:hAnsi="PT Astra Serif"/>
          <w:bCs/>
        </w:rPr>
        <w:t>ами</w:t>
      </w:r>
      <w:r w:rsidRPr="00B0789D">
        <w:rPr>
          <w:rFonts w:ascii="PT Astra Serif" w:hAnsi="PT Astra Serif"/>
          <w:bCs/>
        </w:rPr>
        <w:t xml:space="preserve"> Конкурса </w:t>
      </w:r>
      <w:r w:rsidR="00842EB5">
        <w:rPr>
          <w:rFonts w:ascii="PT Astra Serif" w:hAnsi="PT Astra Serif"/>
          <w:bCs/>
        </w:rPr>
        <w:t xml:space="preserve">выступают Департамент общего образования Томской области, </w:t>
      </w:r>
      <w:r w:rsidRPr="00B0789D">
        <w:rPr>
          <w:rFonts w:ascii="PT Astra Serif" w:hAnsi="PT Astra Serif"/>
          <w:bCs/>
        </w:rPr>
        <w:t>областное государственное бюджетно</w:t>
      </w:r>
      <w:r w:rsidR="00794017" w:rsidRPr="00B0789D">
        <w:rPr>
          <w:rFonts w:ascii="PT Astra Serif" w:hAnsi="PT Astra Serif"/>
          <w:bCs/>
        </w:rPr>
        <w:t>е образовательное</w:t>
      </w:r>
      <w:r w:rsidRPr="00B0789D">
        <w:rPr>
          <w:rFonts w:ascii="PT Astra Serif" w:hAnsi="PT Astra Serif"/>
          <w:bCs/>
        </w:rPr>
        <w:t xml:space="preserve"> учреждение </w:t>
      </w:r>
      <w:r w:rsidR="00794017" w:rsidRPr="00B0789D">
        <w:rPr>
          <w:rFonts w:ascii="PT Astra Serif" w:hAnsi="PT Astra Serif"/>
          <w:bCs/>
        </w:rPr>
        <w:t xml:space="preserve">дополнительного образования </w:t>
      </w:r>
      <w:r w:rsidRPr="00B0789D">
        <w:rPr>
          <w:rFonts w:ascii="PT Astra Serif" w:hAnsi="PT Astra Serif"/>
          <w:bCs/>
        </w:rPr>
        <w:t xml:space="preserve">«Областной </w:t>
      </w:r>
      <w:r w:rsidR="00794017" w:rsidRPr="00B0789D">
        <w:rPr>
          <w:rFonts w:ascii="PT Astra Serif" w:hAnsi="PT Astra Serif"/>
          <w:bCs/>
        </w:rPr>
        <w:t>центр дополнительного образования»</w:t>
      </w:r>
      <w:r w:rsidR="00842EB5">
        <w:rPr>
          <w:rFonts w:ascii="PT Astra Serif" w:hAnsi="PT Astra Serif"/>
          <w:bCs/>
        </w:rPr>
        <w:t xml:space="preserve">. Непосредственное проведение </w:t>
      </w:r>
      <w:r w:rsidR="00E958C5">
        <w:rPr>
          <w:rFonts w:ascii="PT Astra Serif" w:hAnsi="PT Astra Serif"/>
          <w:bCs/>
        </w:rPr>
        <w:t xml:space="preserve">осуществляет </w:t>
      </w:r>
      <w:r w:rsidR="00E958C5" w:rsidRPr="00E958C5">
        <w:rPr>
          <w:rFonts w:ascii="PT Astra Serif" w:hAnsi="PT Astra Serif"/>
          <w:bCs/>
        </w:rPr>
        <w:t xml:space="preserve">областное государственное бюджетное образовательное учреждение дополнительного образования «Областной центр дополнительного образования» </w:t>
      </w:r>
      <w:r w:rsidRPr="00B0789D">
        <w:rPr>
          <w:rFonts w:ascii="PT Astra Serif" w:hAnsi="PT Astra Serif"/>
          <w:bCs/>
        </w:rPr>
        <w:t xml:space="preserve">(далее – </w:t>
      </w:r>
      <w:r w:rsidR="00794017" w:rsidRPr="00B0789D">
        <w:rPr>
          <w:rFonts w:ascii="PT Astra Serif" w:hAnsi="PT Astra Serif"/>
          <w:bCs/>
        </w:rPr>
        <w:t>Организатор</w:t>
      </w:r>
      <w:r w:rsidRPr="00B0789D">
        <w:rPr>
          <w:rFonts w:ascii="PT Astra Serif" w:hAnsi="PT Astra Serif"/>
          <w:bCs/>
        </w:rPr>
        <w:t>).</w:t>
      </w:r>
      <w:r w:rsidR="00D727FA" w:rsidRPr="00B0789D">
        <w:rPr>
          <w:rFonts w:ascii="PT Astra Serif" w:hAnsi="PT Astra Serif"/>
          <w:shd w:val="clear" w:color="auto" w:fill="FFFFFF"/>
        </w:rPr>
        <w:t xml:space="preserve"> </w:t>
      </w:r>
    </w:p>
    <w:p w:rsidR="00363809" w:rsidRPr="00B0789D" w:rsidRDefault="00794017" w:rsidP="00363809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1.3. Организатор объявляе</w:t>
      </w:r>
      <w:r w:rsidR="00363809" w:rsidRPr="00B0789D">
        <w:rPr>
          <w:rFonts w:ascii="PT Astra Serif" w:hAnsi="PT Astra Serif"/>
        </w:rPr>
        <w:t>т о начале и поряд</w:t>
      </w:r>
      <w:r w:rsidRPr="00B0789D">
        <w:rPr>
          <w:rFonts w:ascii="PT Astra Serif" w:hAnsi="PT Astra Serif"/>
        </w:rPr>
        <w:t>ке проведения Конкурса, формируе</w:t>
      </w:r>
      <w:r w:rsidR="00363809" w:rsidRPr="00B0789D">
        <w:rPr>
          <w:rFonts w:ascii="PT Astra Serif" w:hAnsi="PT Astra Serif"/>
        </w:rPr>
        <w:t xml:space="preserve">т </w:t>
      </w:r>
      <w:r w:rsidR="00E958C5">
        <w:rPr>
          <w:rFonts w:ascii="PT Astra Serif" w:hAnsi="PT Astra Serif"/>
        </w:rPr>
        <w:t xml:space="preserve">оргкомитет, </w:t>
      </w:r>
      <w:r w:rsidR="00363809" w:rsidRPr="00B0789D">
        <w:rPr>
          <w:rFonts w:ascii="PT Astra Serif" w:hAnsi="PT Astra Serif"/>
        </w:rPr>
        <w:t xml:space="preserve">Конкурсную комиссию, которая выполняет функции жюри на всех этапах Конкурса. </w:t>
      </w:r>
    </w:p>
    <w:p w:rsidR="00363809" w:rsidRPr="00B0789D" w:rsidRDefault="00794017" w:rsidP="00363809">
      <w:pPr>
        <w:pStyle w:val="a4"/>
        <w:tabs>
          <w:tab w:val="left" w:pos="360"/>
          <w:tab w:val="left" w:pos="540"/>
        </w:tabs>
        <w:spacing w:before="0" w:beforeAutospacing="0" w:after="0" w:afterAutospacing="0"/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1.4. Организатор обеспечивае</w:t>
      </w:r>
      <w:r w:rsidR="00363809" w:rsidRPr="00B0789D">
        <w:rPr>
          <w:rFonts w:ascii="PT Astra Serif" w:hAnsi="PT Astra Serif"/>
        </w:rPr>
        <w:t>т награждение победителей и освещение в средствах массовой информации и сети Интернет хода и итогов Конкурса.</w:t>
      </w:r>
    </w:p>
    <w:p w:rsidR="00363809" w:rsidRPr="00B0789D" w:rsidRDefault="00363809" w:rsidP="00363809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1.5. В</w:t>
      </w:r>
      <w:r w:rsidR="006259DD" w:rsidRPr="00B0789D">
        <w:rPr>
          <w:rFonts w:ascii="PT Astra Serif" w:hAnsi="PT Astra Serif"/>
        </w:rPr>
        <w:t xml:space="preserve"> </w:t>
      </w:r>
      <w:r w:rsidRPr="00B0789D">
        <w:rPr>
          <w:rFonts w:ascii="PT Astra Serif" w:hAnsi="PT Astra Serif"/>
        </w:rPr>
        <w:t xml:space="preserve">Конкурсе могут принять участие </w:t>
      </w:r>
      <w:r w:rsidR="00531353">
        <w:rPr>
          <w:rFonts w:ascii="PT Astra Serif" w:hAnsi="PT Astra Serif"/>
        </w:rPr>
        <w:t xml:space="preserve">обучающиеся образовательных организаций Томской области </w:t>
      </w:r>
      <w:r w:rsidR="00794017" w:rsidRPr="00B0789D">
        <w:rPr>
          <w:rFonts w:ascii="PT Astra Serif" w:hAnsi="PT Astra Serif"/>
        </w:rPr>
        <w:t>7-18 лет</w:t>
      </w:r>
      <w:r w:rsidRPr="00B0789D">
        <w:rPr>
          <w:rFonts w:ascii="PT Astra Serif" w:hAnsi="PT Astra Serif"/>
        </w:rPr>
        <w:t xml:space="preserve">, </w:t>
      </w:r>
      <w:r w:rsidR="00531353">
        <w:rPr>
          <w:rFonts w:ascii="PT Astra Serif" w:hAnsi="PT Astra Serif"/>
        </w:rPr>
        <w:t xml:space="preserve">включая </w:t>
      </w:r>
      <w:r w:rsidR="009018EE">
        <w:rPr>
          <w:rFonts w:ascii="PT Astra Serif" w:hAnsi="PT Astra Serif"/>
        </w:rPr>
        <w:t>дет</w:t>
      </w:r>
      <w:r w:rsidR="00531353">
        <w:rPr>
          <w:rFonts w:ascii="PT Astra Serif" w:hAnsi="PT Astra Serif"/>
        </w:rPr>
        <w:t>ей</w:t>
      </w:r>
      <w:r w:rsidR="009018EE">
        <w:rPr>
          <w:rFonts w:ascii="PT Astra Serif" w:hAnsi="PT Astra Serif"/>
        </w:rPr>
        <w:t xml:space="preserve"> с ограниченными возможно</w:t>
      </w:r>
      <w:r w:rsidR="00531353">
        <w:rPr>
          <w:rFonts w:ascii="PT Astra Serif" w:hAnsi="PT Astra Serif"/>
        </w:rPr>
        <w:t xml:space="preserve">стями здоровья и инвалидностью </w:t>
      </w:r>
      <w:r w:rsidR="009018EE" w:rsidRPr="00B0789D">
        <w:rPr>
          <w:rFonts w:ascii="PT Astra Serif" w:hAnsi="PT Astra Serif"/>
        </w:rPr>
        <w:t>(далее – Участники).</w:t>
      </w:r>
    </w:p>
    <w:p w:rsidR="007108B9" w:rsidRPr="00B0789D" w:rsidRDefault="007108B9" w:rsidP="00363809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1.6. Участие в Конкурсе бесплатное.</w:t>
      </w:r>
    </w:p>
    <w:p w:rsidR="00263636" w:rsidRDefault="007108B9" w:rsidP="00363809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1.7</w:t>
      </w:r>
      <w:r w:rsidR="009E4DCA" w:rsidRPr="00B0789D">
        <w:rPr>
          <w:rFonts w:ascii="PT Astra Serif" w:hAnsi="PT Astra Serif"/>
        </w:rPr>
        <w:t xml:space="preserve">. Тематика Конкурса: </w:t>
      </w:r>
      <w:r w:rsidR="004D31A4">
        <w:rPr>
          <w:rFonts w:ascii="PT Astra Serif" w:hAnsi="PT Astra Serif"/>
        </w:rPr>
        <w:t>культура</w:t>
      </w:r>
      <w:r w:rsidR="004D31A4" w:rsidRPr="004D31A4">
        <w:rPr>
          <w:rFonts w:ascii="PT Astra Serif" w:hAnsi="PT Astra Serif"/>
        </w:rPr>
        <w:t>, традици</w:t>
      </w:r>
      <w:r w:rsidR="004D31A4">
        <w:rPr>
          <w:rFonts w:ascii="PT Astra Serif" w:hAnsi="PT Astra Serif"/>
        </w:rPr>
        <w:t>и</w:t>
      </w:r>
      <w:r w:rsidR="004D31A4" w:rsidRPr="004D31A4">
        <w:rPr>
          <w:rFonts w:ascii="PT Astra Serif" w:hAnsi="PT Astra Serif"/>
        </w:rPr>
        <w:t>, обыча</w:t>
      </w:r>
      <w:r w:rsidR="004D31A4">
        <w:rPr>
          <w:rFonts w:ascii="PT Astra Serif" w:hAnsi="PT Astra Serif"/>
        </w:rPr>
        <w:t>и</w:t>
      </w:r>
      <w:r w:rsidR="008B4D0F">
        <w:rPr>
          <w:rFonts w:ascii="PT Astra Serif" w:hAnsi="PT Astra Serif"/>
        </w:rPr>
        <w:t>, празднования</w:t>
      </w:r>
      <w:r w:rsidR="004D31A4" w:rsidRPr="004D31A4">
        <w:rPr>
          <w:rFonts w:ascii="PT Astra Serif" w:hAnsi="PT Astra Serif"/>
        </w:rPr>
        <w:t xml:space="preserve"> и промыс</w:t>
      </w:r>
      <w:r w:rsidR="003A65A6">
        <w:rPr>
          <w:rFonts w:ascii="PT Astra Serif" w:hAnsi="PT Astra Serif"/>
        </w:rPr>
        <w:t>лы</w:t>
      </w:r>
      <w:r w:rsidR="004D31A4" w:rsidRPr="004D31A4">
        <w:rPr>
          <w:rFonts w:ascii="PT Astra Serif" w:hAnsi="PT Astra Serif"/>
        </w:rPr>
        <w:t xml:space="preserve"> </w:t>
      </w:r>
      <w:r w:rsidR="004D31A4">
        <w:rPr>
          <w:rFonts w:ascii="PT Astra Serif" w:hAnsi="PT Astra Serif"/>
        </w:rPr>
        <w:t>народов</w:t>
      </w:r>
      <w:r w:rsidR="00BD132F">
        <w:rPr>
          <w:rFonts w:ascii="PT Astra Serif" w:hAnsi="PT Astra Serif"/>
        </w:rPr>
        <w:t xml:space="preserve"> </w:t>
      </w:r>
      <w:r w:rsidR="00C24C91">
        <w:rPr>
          <w:rFonts w:ascii="PT Astra Serif" w:hAnsi="PT Astra Serif"/>
        </w:rPr>
        <w:t>Росси</w:t>
      </w:r>
      <w:r w:rsidR="00880199">
        <w:rPr>
          <w:rFonts w:ascii="PT Astra Serif" w:hAnsi="PT Astra Serif"/>
        </w:rPr>
        <w:t>и</w:t>
      </w:r>
      <w:r w:rsidR="00C77AE4">
        <w:rPr>
          <w:rFonts w:ascii="PT Astra Serif" w:hAnsi="PT Astra Serif"/>
        </w:rPr>
        <w:t>.</w:t>
      </w:r>
    </w:p>
    <w:p w:rsidR="009E4DCA" w:rsidRPr="00B0789D" w:rsidRDefault="009E4DCA" w:rsidP="0098060F">
      <w:pPr>
        <w:jc w:val="both"/>
        <w:rPr>
          <w:rFonts w:ascii="PT Astra Serif" w:hAnsi="PT Astra Serif"/>
        </w:rPr>
      </w:pPr>
    </w:p>
    <w:p w:rsidR="00363809" w:rsidRPr="00B0789D" w:rsidRDefault="00363809" w:rsidP="00A02639">
      <w:pPr>
        <w:tabs>
          <w:tab w:val="left" w:pos="540"/>
        </w:tabs>
        <w:ind w:firstLine="709"/>
        <w:jc w:val="center"/>
        <w:rPr>
          <w:rFonts w:ascii="PT Astra Serif" w:hAnsi="PT Astra Serif"/>
          <w:b/>
        </w:rPr>
      </w:pPr>
      <w:r w:rsidRPr="00B0789D">
        <w:rPr>
          <w:rFonts w:ascii="PT Astra Serif" w:hAnsi="PT Astra Serif"/>
          <w:b/>
        </w:rPr>
        <w:t>2. Цель и задачи Конкурса</w:t>
      </w:r>
    </w:p>
    <w:p w:rsidR="0092332F" w:rsidRDefault="00363809" w:rsidP="00934A3E">
      <w:pPr>
        <w:ind w:firstLine="709"/>
        <w:jc w:val="both"/>
        <w:rPr>
          <w:rFonts w:ascii="PT Astra Serif" w:hAnsi="PT Astra Serif"/>
          <w:shd w:val="clear" w:color="auto" w:fill="FFFFFF"/>
        </w:rPr>
      </w:pPr>
      <w:r w:rsidRPr="00B0789D">
        <w:rPr>
          <w:rFonts w:ascii="PT Astra Serif" w:hAnsi="PT Astra Serif"/>
        </w:rPr>
        <w:t xml:space="preserve">2.1. </w:t>
      </w:r>
      <w:r w:rsidR="00D727FA" w:rsidRPr="00B0789D">
        <w:rPr>
          <w:rFonts w:ascii="PT Astra Serif" w:hAnsi="PT Astra Serif"/>
        </w:rPr>
        <w:t xml:space="preserve">Конкурс </w:t>
      </w:r>
      <w:r w:rsidR="00D727FA" w:rsidRPr="00B0789D">
        <w:rPr>
          <w:rFonts w:ascii="PT Astra Serif" w:hAnsi="PT Astra Serif"/>
          <w:shd w:val="clear" w:color="auto" w:fill="FFFFFF"/>
        </w:rPr>
        <w:t xml:space="preserve">проводится в целях воспитания патриотизма, укрепления гражданского самосознания подрастающего поколения, формирования у детей и подростков позитивных интересов, </w:t>
      </w:r>
      <w:r w:rsidR="0092332F" w:rsidRPr="00AD5FEA">
        <w:rPr>
          <w:rFonts w:ascii="PT Astra Serif" w:hAnsi="PT Astra Serif"/>
          <w:shd w:val="clear" w:color="auto" w:fill="FFFFFF"/>
        </w:rPr>
        <w:t>популяризаци</w:t>
      </w:r>
      <w:r w:rsidR="0092332F">
        <w:rPr>
          <w:rFonts w:ascii="PT Astra Serif" w:hAnsi="PT Astra Serif"/>
          <w:shd w:val="clear" w:color="auto" w:fill="FFFFFF"/>
        </w:rPr>
        <w:t>и</w:t>
      </w:r>
      <w:r w:rsidR="0092332F" w:rsidRPr="00AD5FEA">
        <w:rPr>
          <w:rFonts w:ascii="PT Astra Serif" w:hAnsi="PT Astra Serif"/>
          <w:shd w:val="clear" w:color="auto" w:fill="FFFFFF"/>
        </w:rPr>
        <w:t xml:space="preserve"> народного искусства, сохранени</w:t>
      </w:r>
      <w:r w:rsidR="0092332F">
        <w:rPr>
          <w:rFonts w:ascii="PT Astra Serif" w:hAnsi="PT Astra Serif"/>
          <w:shd w:val="clear" w:color="auto" w:fill="FFFFFF"/>
        </w:rPr>
        <w:t xml:space="preserve">я </w:t>
      </w:r>
      <w:r w:rsidR="0092332F" w:rsidRPr="00AD5FEA">
        <w:rPr>
          <w:rFonts w:ascii="PT Astra Serif" w:hAnsi="PT Astra Serif"/>
          <w:shd w:val="clear" w:color="auto" w:fill="FFFFFF"/>
        </w:rPr>
        <w:t>культурных традиций</w:t>
      </w:r>
      <w:r w:rsidR="009018EE">
        <w:rPr>
          <w:rFonts w:ascii="PT Astra Serif" w:hAnsi="PT Astra Serif"/>
          <w:shd w:val="clear" w:color="auto" w:fill="FFFFFF"/>
        </w:rPr>
        <w:t xml:space="preserve">, </w:t>
      </w:r>
      <w:r w:rsidR="0092332F" w:rsidRPr="00AD5FEA">
        <w:rPr>
          <w:rFonts w:ascii="PT Astra Serif" w:hAnsi="PT Astra Serif"/>
          <w:shd w:val="clear" w:color="auto" w:fill="FFFFFF"/>
        </w:rPr>
        <w:t xml:space="preserve">культурной самобытности народов </w:t>
      </w:r>
      <w:r w:rsidR="009018EE">
        <w:rPr>
          <w:rFonts w:ascii="PT Astra Serif" w:hAnsi="PT Astra Serif"/>
          <w:shd w:val="clear" w:color="auto" w:fill="FFFFFF"/>
        </w:rPr>
        <w:t>России</w:t>
      </w:r>
      <w:r w:rsidR="00077842">
        <w:rPr>
          <w:rFonts w:ascii="PT Astra Serif" w:hAnsi="PT Astra Serif"/>
          <w:shd w:val="clear" w:color="auto" w:fill="FFFFFF"/>
        </w:rPr>
        <w:t>, развития твор</w:t>
      </w:r>
      <w:r w:rsidR="00623F50">
        <w:rPr>
          <w:rFonts w:ascii="PT Astra Serif" w:hAnsi="PT Astra Serif"/>
          <w:shd w:val="clear" w:color="auto" w:fill="FFFFFF"/>
        </w:rPr>
        <w:t xml:space="preserve">ческих способностей обучающихся, </w:t>
      </w:r>
      <w:r w:rsidR="00623F50" w:rsidRPr="00623F50">
        <w:rPr>
          <w:rFonts w:ascii="PT Astra Serif" w:hAnsi="PT Astra Serif"/>
          <w:shd w:val="clear" w:color="auto" w:fill="FFFFFF"/>
        </w:rPr>
        <w:t>в соответствии с пунктом 1.1.36 раздела 1 Государственного задания ОГБОУДО «Областной центр дополнительного образования» на 2022 год.</w:t>
      </w:r>
    </w:p>
    <w:p w:rsidR="00363809" w:rsidRPr="00B0789D" w:rsidRDefault="00363809" w:rsidP="00934A3E">
      <w:pPr>
        <w:tabs>
          <w:tab w:val="left" w:pos="540"/>
          <w:tab w:val="right" w:pos="9355"/>
        </w:tabs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2.2. Задачи конкурса:</w:t>
      </w:r>
    </w:p>
    <w:p w:rsidR="00D727FA" w:rsidRPr="00B0789D" w:rsidRDefault="00D727FA" w:rsidP="00934A3E">
      <w:pPr>
        <w:shd w:val="clear" w:color="auto" w:fill="FFFFFF"/>
        <w:ind w:firstLine="709"/>
        <w:jc w:val="both"/>
        <w:outlineLvl w:val="2"/>
        <w:rPr>
          <w:rFonts w:ascii="PT Astra Serif" w:hAnsi="PT Astra Serif"/>
          <w:shd w:val="clear" w:color="auto" w:fill="FFFFFF"/>
        </w:rPr>
      </w:pPr>
      <w:r w:rsidRPr="00B0789D">
        <w:rPr>
          <w:rFonts w:ascii="PT Astra Serif" w:hAnsi="PT Astra Serif"/>
          <w:shd w:val="clear" w:color="auto" w:fill="FFFFFF"/>
        </w:rPr>
        <w:t>- развитие творческого потенциала у детей</w:t>
      </w:r>
      <w:r w:rsidR="008C7C85">
        <w:rPr>
          <w:rFonts w:ascii="PT Astra Serif" w:hAnsi="PT Astra Serif"/>
          <w:shd w:val="clear" w:color="auto" w:fill="FFFFFF"/>
        </w:rPr>
        <w:t xml:space="preserve"> посредством стимулирования интереса к народной культуре</w:t>
      </w:r>
      <w:r w:rsidRPr="00B0789D">
        <w:rPr>
          <w:rFonts w:ascii="PT Astra Serif" w:hAnsi="PT Astra Serif"/>
          <w:shd w:val="clear" w:color="auto" w:fill="FFFFFF"/>
        </w:rPr>
        <w:t xml:space="preserve">; </w:t>
      </w:r>
    </w:p>
    <w:p w:rsidR="00D727FA" w:rsidRPr="00B0789D" w:rsidRDefault="00D727FA" w:rsidP="00934A3E">
      <w:pPr>
        <w:shd w:val="clear" w:color="auto" w:fill="FFFFFF"/>
        <w:ind w:firstLine="709"/>
        <w:jc w:val="both"/>
        <w:outlineLvl w:val="2"/>
        <w:rPr>
          <w:rFonts w:ascii="PT Astra Serif" w:hAnsi="PT Astra Serif"/>
          <w:shd w:val="clear" w:color="auto" w:fill="FFFFFF"/>
        </w:rPr>
      </w:pPr>
      <w:r w:rsidRPr="00B0789D">
        <w:rPr>
          <w:rFonts w:ascii="PT Astra Serif" w:hAnsi="PT Astra Serif"/>
          <w:shd w:val="clear" w:color="auto" w:fill="FFFFFF"/>
        </w:rPr>
        <w:t>- повышение гражданской и творческой активности детей;</w:t>
      </w:r>
    </w:p>
    <w:p w:rsidR="00842EB5" w:rsidRDefault="00D727FA" w:rsidP="00842EB5">
      <w:pPr>
        <w:shd w:val="clear" w:color="auto" w:fill="FFFFFF"/>
        <w:ind w:firstLine="709"/>
        <w:jc w:val="both"/>
        <w:outlineLvl w:val="2"/>
        <w:rPr>
          <w:rFonts w:ascii="PT Astra Serif" w:hAnsi="PT Astra Serif"/>
          <w:shd w:val="clear" w:color="auto" w:fill="FFFFFF"/>
        </w:rPr>
      </w:pPr>
      <w:r w:rsidRPr="00B0789D">
        <w:rPr>
          <w:rFonts w:ascii="PT Astra Serif" w:hAnsi="PT Astra Serif"/>
          <w:shd w:val="clear" w:color="auto" w:fill="FFFFFF"/>
        </w:rPr>
        <w:t xml:space="preserve">- знакомство с </w:t>
      </w:r>
      <w:r w:rsidR="00C77AE4">
        <w:rPr>
          <w:rFonts w:ascii="PT Astra Serif" w:hAnsi="PT Astra Serif"/>
          <w:shd w:val="clear" w:color="auto" w:fill="FFFFFF"/>
        </w:rPr>
        <w:t>культурой, традициями, обычаями</w:t>
      </w:r>
      <w:r w:rsidR="00C77AE4" w:rsidRPr="00C77AE4">
        <w:rPr>
          <w:rFonts w:ascii="PT Astra Serif" w:hAnsi="PT Astra Serif"/>
          <w:shd w:val="clear" w:color="auto" w:fill="FFFFFF"/>
        </w:rPr>
        <w:t xml:space="preserve"> и промыс</w:t>
      </w:r>
      <w:r w:rsidR="00C77AE4">
        <w:rPr>
          <w:rFonts w:ascii="PT Astra Serif" w:hAnsi="PT Astra Serif"/>
          <w:shd w:val="clear" w:color="auto" w:fill="FFFFFF"/>
        </w:rPr>
        <w:t>л</w:t>
      </w:r>
      <w:r w:rsidR="003A65A6">
        <w:rPr>
          <w:rFonts w:ascii="PT Astra Serif" w:hAnsi="PT Astra Serif"/>
          <w:shd w:val="clear" w:color="auto" w:fill="FFFFFF"/>
        </w:rPr>
        <w:t>а</w:t>
      </w:r>
      <w:r w:rsidR="00C77AE4">
        <w:rPr>
          <w:rFonts w:ascii="PT Astra Serif" w:hAnsi="PT Astra Serif"/>
          <w:shd w:val="clear" w:color="auto" w:fill="FFFFFF"/>
        </w:rPr>
        <w:t>м</w:t>
      </w:r>
      <w:r w:rsidR="003A65A6">
        <w:rPr>
          <w:rFonts w:ascii="PT Astra Serif" w:hAnsi="PT Astra Serif"/>
          <w:shd w:val="clear" w:color="auto" w:fill="FFFFFF"/>
        </w:rPr>
        <w:t>и</w:t>
      </w:r>
      <w:r w:rsidR="00C77AE4" w:rsidRPr="00C77AE4">
        <w:rPr>
          <w:rFonts w:ascii="PT Astra Serif" w:hAnsi="PT Astra Serif"/>
          <w:shd w:val="clear" w:color="auto" w:fill="FFFFFF"/>
        </w:rPr>
        <w:t xml:space="preserve"> народов </w:t>
      </w:r>
      <w:r w:rsidR="003E17A0">
        <w:rPr>
          <w:rFonts w:ascii="PT Astra Serif" w:hAnsi="PT Astra Serif"/>
          <w:shd w:val="clear" w:color="auto" w:fill="FFFFFF"/>
        </w:rPr>
        <w:t>России</w:t>
      </w:r>
      <w:r w:rsidR="00737B81">
        <w:rPr>
          <w:rFonts w:ascii="PT Astra Serif" w:hAnsi="PT Astra Serif"/>
          <w:shd w:val="clear" w:color="auto" w:fill="FFFFFF"/>
        </w:rPr>
        <w:t>;</w:t>
      </w:r>
    </w:p>
    <w:p w:rsidR="00737B81" w:rsidRDefault="00737B81" w:rsidP="00842EB5">
      <w:pPr>
        <w:shd w:val="clear" w:color="auto" w:fill="FFFFFF"/>
        <w:ind w:firstLine="709"/>
        <w:jc w:val="both"/>
        <w:outlineLvl w:val="2"/>
        <w:rPr>
          <w:rFonts w:ascii="PT Astra Serif" w:hAnsi="PT Astra Serif"/>
          <w:shd w:val="clear" w:color="auto" w:fill="FFFFFF"/>
        </w:rPr>
      </w:pPr>
      <w:r>
        <w:rPr>
          <w:rFonts w:ascii="PT Astra Serif" w:hAnsi="PT Astra Serif"/>
          <w:shd w:val="clear" w:color="auto" w:fill="FFFFFF"/>
        </w:rPr>
        <w:t xml:space="preserve">- воспитание уважения к народной культуре и искусству на основе усвоения духовно-нравственных ценностей народов </w:t>
      </w:r>
      <w:r w:rsidR="003E17A0">
        <w:rPr>
          <w:rFonts w:ascii="PT Astra Serif" w:hAnsi="PT Astra Serif"/>
          <w:shd w:val="clear" w:color="auto" w:fill="FFFFFF"/>
        </w:rPr>
        <w:t>России</w:t>
      </w:r>
      <w:r>
        <w:rPr>
          <w:rFonts w:ascii="PT Astra Serif" w:hAnsi="PT Astra Serif"/>
          <w:shd w:val="clear" w:color="auto" w:fill="FFFFFF"/>
        </w:rPr>
        <w:t>, изучения национальных особенностей и традиций народной культуры.</w:t>
      </w:r>
    </w:p>
    <w:p w:rsidR="00737B81" w:rsidRDefault="00737B81" w:rsidP="00842EB5">
      <w:pPr>
        <w:shd w:val="clear" w:color="auto" w:fill="FFFFFF"/>
        <w:ind w:firstLine="709"/>
        <w:jc w:val="both"/>
        <w:outlineLvl w:val="2"/>
        <w:rPr>
          <w:rFonts w:ascii="PT Astra Serif" w:hAnsi="PT Astra Serif"/>
          <w:shd w:val="clear" w:color="auto" w:fill="FFFFFF"/>
        </w:rPr>
      </w:pPr>
    </w:p>
    <w:p w:rsidR="00363809" w:rsidRPr="00B0789D" w:rsidRDefault="00363809" w:rsidP="00363809">
      <w:pPr>
        <w:tabs>
          <w:tab w:val="left" w:pos="851"/>
          <w:tab w:val="left" w:pos="993"/>
        </w:tabs>
        <w:jc w:val="center"/>
        <w:rPr>
          <w:rFonts w:ascii="PT Astra Serif" w:hAnsi="PT Astra Serif"/>
          <w:b/>
        </w:rPr>
      </w:pPr>
      <w:r w:rsidRPr="00B0789D">
        <w:rPr>
          <w:rFonts w:ascii="PT Astra Serif" w:hAnsi="PT Astra Serif"/>
          <w:b/>
        </w:rPr>
        <w:t>Сроки проведения Конкурса</w:t>
      </w:r>
    </w:p>
    <w:p w:rsidR="00363809" w:rsidRPr="00B0789D" w:rsidRDefault="00363809" w:rsidP="00363809">
      <w:pPr>
        <w:tabs>
          <w:tab w:val="left" w:pos="851"/>
          <w:tab w:val="left" w:pos="993"/>
        </w:tabs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 xml:space="preserve">3.1. Конкурс проводится </w:t>
      </w:r>
      <w:r w:rsidR="00A072CC" w:rsidRPr="0092394B">
        <w:rPr>
          <w:rFonts w:ascii="PT Astra Serif" w:hAnsi="PT Astra Serif"/>
          <w:b/>
        </w:rPr>
        <w:t>с 1 августа по 2</w:t>
      </w:r>
      <w:r w:rsidR="00C55CF7" w:rsidRPr="0092394B">
        <w:rPr>
          <w:rFonts w:ascii="PT Astra Serif" w:hAnsi="PT Astra Serif"/>
          <w:b/>
        </w:rPr>
        <w:t>8</w:t>
      </w:r>
      <w:r w:rsidR="00A072CC" w:rsidRPr="0092394B">
        <w:rPr>
          <w:rFonts w:ascii="PT Astra Serif" w:hAnsi="PT Astra Serif"/>
          <w:b/>
        </w:rPr>
        <w:t xml:space="preserve"> </w:t>
      </w:r>
      <w:r w:rsidR="00C55CF7" w:rsidRPr="0092394B">
        <w:rPr>
          <w:rFonts w:ascii="PT Astra Serif" w:hAnsi="PT Astra Serif"/>
          <w:b/>
        </w:rPr>
        <w:t>ноября</w:t>
      </w:r>
      <w:r w:rsidR="00A072CC" w:rsidRPr="0092394B">
        <w:rPr>
          <w:rFonts w:ascii="PT Astra Serif" w:hAnsi="PT Astra Serif"/>
          <w:b/>
        </w:rPr>
        <w:t xml:space="preserve"> </w:t>
      </w:r>
      <w:r w:rsidR="00C55CF7" w:rsidRPr="0092394B">
        <w:rPr>
          <w:rFonts w:ascii="PT Astra Serif" w:hAnsi="PT Astra Serif"/>
          <w:b/>
        </w:rPr>
        <w:t>2022 года</w:t>
      </w:r>
      <w:r w:rsidR="00C55CF7">
        <w:rPr>
          <w:rFonts w:ascii="PT Astra Serif" w:hAnsi="PT Astra Serif"/>
        </w:rPr>
        <w:t xml:space="preserve"> </w:t>
      </w:r>
      <w:r w:rsidRPr="00B0789D">
        <w:rPr>
          <w:rFonts w:ascii="PT Astra Serif" w:hAnsi="PT Astra Serif"/>
        </w:rPr>
        <w:t xml:space="preserve">в </w:t>
      </w:r>
      <w:r w:rsidR="000221BF">
        <w:rPr>
          <w:rFonts w:ascii="PT Astra Serif" w:hAnsi="PT Astra Serif"/>
        </w:rPr>
        <w:t>несколько</w:t>
      </w:r>
      <w:r w:rsidRPr="00B0789D">
        <w:rPr>
          <w:rFonts w:ascii="PT Astra Serif" w:hAnsi="PT Astra Serif"/>
        </w:rPr>
        <w:t xml:space="preserve"> этап</w:t>
      </w:r>
      <w:r w:rsidR="000221BF">
        <w:rPr>
          <w:rFonts w:ascii="PT Astra Serif" w:hAnsi="PT Astra Serif"/>
        </w:rPr>
        <w:t>ов</w:t>
      </w:r>
      <w:r w:rsidRPr="00B0789D">
        <w:rPr>
          <w:rFonts w:ascii="PT Astra Serif" w:hAnsi="PT Astra Serif"/>
        </w:rPr>
        <w:t>:</w:t>
      </w:r>
    </w:p>
    <w:p w:rsidR="00363809" w:rsidRPr="00B5640E" w:rsidRDefault="00363809" w:rsidP="00363809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  <w:b/>
        </w:rPr>
        <w:t>1 этап</w:t>
      </w:r>
      <w:r w:rsidR="009F7493">
        <w:rPr>
          <w:rFonts w:ascii="PT Astra Serif" w:hAnsi="PT Astra Serif"/>
        </w:rPr>
        <w:t xml:space="preserve">: </w:t>
      </w:r>
      <w:r w:rsidR="006B3293">
        <w:rPr>
          <w:rFonts w:ascii="PT Astra Serif" w:hAnsi="PT Astra Serif"/>
        </w:rPr>
        <w:t xml:space="preserve">регистрация и </w:t>
      </w:r>
      <w:r w:rsidR="00966A4A">
        <w:rPr>
          <w:rFonts w:ascii="PT Astra Serif" w:hAnsi="PT Astra Serif"/>
        </w:rPr>
        <w:t>п</w:t>
      </w:r>
      <w:r w:rsidR="004A1326" w:rsidRPr="00B5640E">
        <w:rPr>
          <w:rFonts w:ascii="PT Astra Serif" w:hAnsi="PT Astra Serif"/>
        </w:rPr>
        <w:t xml:space="preserve">рием </w:t>
      </w:r>
      <w:r w:rsidR="006B3293" w:rsidRPr="00B5640E">
        <w:rPr>
          <w:rFonts w:ascii="PT Astra Serif" w:hAnsi="PT Astra Serif"/>
        </w:rPr>
        <w:t>заявок</w:t>
      </w:r>
      <w:r w:rsidR="006B3293">
        <w:rPr>
          <w:rFonts w:ascii="PT Astra Serif" w:hAnsi="PT Astra Serif"/>
        </w:rPr>
        <w:t>,</w:t>
      </w:r>
      <w:r w:rsidR="006B3293" w:rsidRPr="00B5640E">
        <w:rPr>
          <w:rFonts w:ascii="PT Astra Serif" w:hAnsi="PT Astra Serif"/>
        </w:rPr>
        <w:t xml:space="preserve"> </w:t>
      </w:r>
      <w:r w:rsidR="004A1326" w:rsidRPr="00B5640E">
        <w:rPr>
          <w:rFonts w:ascii="PT Astra Serif" w:hAnsi="PT Astra Serif"/>
        </w:rPr>
        <w:t>фото</w:t>
      </w:r>
      <w:r w:rsidR="000221BF">
        <w:rPr>
          <w:rFonts w:ascii="PT Astra Serif" w:hAnsi="PT Astra Serif"/>
        </w:rPr>
        <w:t>-</w:t>
      </w:r>
      <w:proofErr w:type="spellStart"/>
      <w:r w:rsidR="000221BF">
        <w:rPr>
          <w:rFonts w:ascii="PT Astra Serif" w:hAnsi="PT Astra Serif"/>
        </w:rPr>
        <w:t>видео</w:t>
      </w:r>
      <w:r w:rsidR="004A1326" w:rsidRPr="00B5640E">
        <w:rPr>
          <w:rFonts w:ascii="PT Astra Serif" w:hAnsi="PT Astra Serif"/>
        </w:rPr>
        <w:t>работ</w:t>
      </w:r>
      <w:proofErr w:type="spellEnd"/>
      <w:r w:rsidR="004A1326" w:rsidRPr="00B5640E">
        <w:rPr>
          <w:rFonts w:ascii="PT Astra Serif" w:hAnsi="PT Astra Serif"/>
        </w:rPr>
        <w:t xml:space="preserve"> </w:t>
      </w:r>
      <w:r w:rsidR="007D687A" w:rsidRPr="0092394B">
        <w:rPr>
          <w:rFonts w:ascii="PT Astra Serif" w:hAnsi="PT Astra Serif"/>
          <w:b/>
        </w:rPr>
        <w:t xml:space="preserve">с 1 августа </w:t>
      </w:r>
      <w:r w:rsidR="00ED5B86" w:rsidRPr="0092394B">
        <w:rPr>
          <w:rFonts w:ascii="PT Astra Serif" w:hAnsi="PT Astra Serif"/>
          <w:b/>
        </w:rPr>
        <w:t>до</w:t>
      </w:r>
      <w:r w:rsidRPr="0092394B">
        <w:rPr>
          <w:rFonts w:ascii="PT Astra Serif" w:hAnsi="PT Astra Serif"/>
          <w:b/>
        </w:rPr>
        <w:t xml:space="preserve"> </w:t>
      </w:r>
      <w:r w:rsidR="00031247" w:rsidRPr="0092394B">
        <w:rPr>
          <w:rFonts w:ascii="PT Astra Serif" w:hAnsi="PT Astra Serif"/>
          <w:b/>
        </w:rPr>
        <w:t>1</w:t>
      </w:r>
      <w:r w:rsidR="005937A3" w:rsidRPr="0092394B">
        <w:rPr>
          <w:rFonts w:ascii="PT Astra Serif" w:hAnsi="PT Astra Serif"/>
          <w:b/>
        </w:rPr>
        <w:t>3</w:t>
      </w:r>
      <w:r w:rsidRPr="0092394B">
        <w:rPr>
          <w:rFonts w:ascii="PT Astra Serif" w:hAnsi="PT Astra Serif"/>
          <w:b/>
        </w:rPr>
        <w:t xml:space="preserve"> </w:t>
      </w:r>
      <w:r w:rsidR="00ED5B86" w:rsidRPr="0092394B">
        <w:rPr>
          <w:rFonts w:ascii="PT Astra Serif" w:hAnsi="PT Astra Serif"/>
          <w:b/>
        </w:rPr>
        <w:t>ноября</w:t>
      </w:r>
      <w:r w:rsidRPr="0092394B">
        <w:rPr>
          <w:rFonts w:ascii="PT Astra Serif" w:hAnsi="PT Astra Serif"/>
          <w:b/>
        </w:rPr>
        <w:t xml:space="preserve"> 20</w:t>
      </w:r>
      <w:r w:rsidR="00ED5B86" w:rsidRPr="0092394B">
        <w:rPr>
          <w:rFonts w:ascii="PT Astra Serif" w:hAnsi="PT Astra Serif"/>
          <w:b/>
        </w:rPr>
        <w:t>2</w:t>
      </w:r>
      <w:r w:rsidR="00031247" w:rsidRPr="0092394B">
        <w:rPr>
          <w:rFonts w:ascii="PT Astra Serif" w:hAnsi="PT Astra Serif"/>
          <w:b/>
        </w:rPr>
        <w:t>2 года</w:t>
      </w:r>
      <w:r w:rsidR="00031247">
        <w:rPr>
          <w:rFonts w:ascii="PT Astra Serif" w:hAnsi="PT Astra Serif"/>
        </w:rPr>
        <w:t xml:space="preserve"> включительно.</w:t>
      </w:r>
      <w:r w:rsidRPr="00B5640E">
        <w:rPr>
          <w:rFonts w:ascii="PT Astra Serif" w:hAnsi="PT Astra Serif"/>
        </w:rPr>
        <w:t xml:space="preserve"> </w:t>
      </w:r>
    </w:p>
    <w:p w:rsidR="00A70C7A" w:rsidRPr="00B5640E" w:rsidRDefault="00363809" w:rsidP="00F61409">
      <w:pPr>
        <w:ind w:firstLine="709"/>
        <w:jc w:val="both"/>
        <w:rPr>
          <w:rFonts w:ascii="PT Astra Serif" w:hAnsi="PT Astra Serif"/>
        </w:rPr>
      </w:pPr>
      <w:r w:rsidRPr="00B5640E">
        <w:rPr>
          <w:rFonts w:ascii="PT Astra Serif" w:hAnsi="PT Astra Serif"/>
          <w:b/>
        </w:rPr>
        <w:t>2 этап</w:t>
      </w:r>
      <w:r w:rsidR="009F7493">
        <w:rPr>
          <w:rFonts w:ascii="PT Astra Serif" w:hAnsi="PT Astra Serif"/>
          <w:b/>
        </w:rPr>
        <w:t xml:space="preserve">: </w:t>
      </w:r>
      <w:r w:rsidR="000221BF">
        <w:rPr>
          <w:rFonts w:ascii="PT Astra Serif" w:hAnsi="PT Astra Serif"/>
        </w:rPr>
        <w:t xml:space="preserve">оценка конкурсных работ и объявление итогов Конкурса </w:t>
      </w:r>
      <w:r w:rsidR="00A70C7A" w:rsidRPr="00B5640E">
        <w:rPr>
          <w:rFonts w:ascii="PT Astra Serif" w:hAnsi="PT Astra Serif"/>
        </w:rPr>
        <w:t xml:space="preserve">с </w:t>
      </w:r>
      <w:r w:rsidR="00031247">
        <w:rPr>
          <w:rFonts w:ascii="PT Astra Serif" w:hAnsi="PT Astra Serif"/>
        </w:rPr>
        <w:t>1</w:t>
      </w:r>
      <w:r w:rsidR="005937A3">
        <w:rPr>
          <w:rFonts w:ascii="PT Astra Serif" w:hAnsi="PT Astra Serif"/>
        </w:rPr>
        <w:t>4</w:t>
      </w:r>
      <w:r w:rsidR="00A70C7A" w:rsidRPr="00B5640E">
        <w:rPr>
          <w:rFonts w:ascii="PT Astra Serif" w:hAnsi="PT Astra Serif"/>
        </w:rPr>
        <w:t xml:space="preserve"> ноября по 2</w:t>
      </w:r>
      <w:r w:rsidR="000221BF">
        <w:rPr>
          <w:rFonts w:ascii="PT Astra Serif" w:hAnsi="PT Astra Serif"/>
        </w:rPr>
        <w:t>8</w:t>
      </w:r>
      <w:r w:rsidR="00A70C7A" w:rsidRPr="00B5640E">
        <w:rPr>
          <w:rFonts w:ascii="PT Astra Serif" w:hAnsi="PT Astra Serif"/>
        </w:rPr>
        <w:t xml:space="preserve"> </w:t>
      </w:r>
      <w:r w:rsidR="00031247">
        <w:rPr>
          <w:rFonts w:ascii="PT Astra Serif" w:hAnsi="PT Astra Serif"/>
        </w:rPr>
        <w:t>ноября</w:t>
      </w:r>
      <w:r w:rsidR="00A70C7A" w:rsidRPr="00B5640E">
        <w:rPr>
          <w:rFonts w:ascii="PT Astra Serif" w:hAnsi="PT Astra Serif"/>
        </w:rPr>
        <w:t xml:space="preserve"> 202</w:t>
      </w:r>
      <w:r w:rsidR="00031247">
        <w:rPr>
          <w:rFonts w:ascii="PT Astra Serif" w:hAnsi="PT Astra Serif"/>
        </w:rPr>
        <w:t>2</w:t>
      </w:r>
      <w:r w:rsidR="000221BF">
        <w:rPr>
          <w:rFonts w:ascii="PT Astra Serif" w:hAnsi="PT Astra Serif"/>
        </w:rPr>
        <w:t xml:space="preserve"> года.</w:t>
      </w:r>
    </w:p>
    <w:p w:rsidR="00A70C7A" w:rsidRDefault="000221BF" w:rsidP="00F6140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Р</w:t>
      </w:r>
      <w:r w:rsidRPr="000221BF">
        <w:rPr>
          <w:rFonts w:ascii="PT Astra Serif" w:hAnsi="PT Astra Serif"/>
        </w:rPr>
        <w:t>ассылка дипломов</w:t>
      </w:r>
      <w:r>
        <w:rPr>
          <w:rFonts w:ascii="PT Astra Serif" w:hAnsi="PT Astra Serif"/>
        </w:rPr>
        <w:t xml:space="preserve"> </w:t>
      </w:r>
      <w:r w:rsidR="00ED5B86" w:rsidRPr="00B5640E">
        <w:rPr>
          <w:rFonts w:ascii="PT Astra Serif" w:hAnsi="PT Astra Serif"/>
        </w:rPr>
        <w:t>д</w:t>
      </w:r>
      <w:r w:rsidR="00363809" w:rsidRPr="00B5640E">
        <w:rPr>
          <w:rFonts w:ascii="PT Astra Serif" w:hAnsi="PT Astra Serif"/>
        </w:rPr>
        <w:t>о</w:t>
      </w:r>
      <w:r w:rsidR="00363809" w:rsidRPr="00B0789D">
        <w:rPr>
          <w:rFonts w:ascii="PT Astra Serif" w:hAnsi="PT Astra Serif"/>
        </w:rPr>
        <w:t xml:space="preserve"> </w:t>
      </w:r>
      <w:r w:rsidR="00031247">
        <w:rPr>
          <w:rFonts w:ascii="PT Astra Serif" w:hAnsi="PT Astra Serif"/>
        </w:rPr>
        <w:t>2</w:t>
      </w:r>
      <w:r>
        <w:rPr>
          <w:rFonts w:ascii="PT Astra Serif" w:hAnsi="PT Astra Serif"/>
        </w:rPr>
        <w:t>6</w:t>
      </w:r>
      <w:r w:rsidR="00031247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декабря</w:t>
      </w:r>
      <w:r w:rsidR="00363809" w:rsidRPr="00B0789D">
        <w:rPr>
          <w:rFonts w:ascii="PT Astra Serif" w:hAnsi="PT Astra Serif"/>
        </w:rPr>
        <w:t xml:space="preserve"> 20</w:t>
      </w:r>
      <w:r w:rsidR="00ED5B86" w:rsidRPr="00B0789D">
        <w:rPr>
          <w:rFonts w:ascii="PT Astra Serif" w:hAnsi="PT Astra Serif"/>
        </w:rPr>
        <w:t>2</w:t>
      </w:r>
      <w:r w:rsidR="00031247">
        <w:rPr>
          <w:rFonts w:ascii="PT Astra Serif" w:hAnsi="PT Astra Serif"/>
        </w:rPr>
        <w:t>2</w:t>
      </w:r>
      <w:r w:rsidR="00363809" w:rsidRPr="00B0789D">
        <w:rPr>
          <w:rFonts w:ascii="PT Astra Serif" w:hAnsi="PT Astra Serif"/>
        </w:rPr>
        <w:t xml:space="preserve"> г.</w:t>
      </w:r>
      <w:r>
        <w:rPr>
          <w:rFonts w:ascii="PT Astra Serif" w:hAnsi="PT Astra Serif"/>
        </w:rPr>
        <w:t xml:space="preserve"> включительно.</w:t>
      </w:r>
    </w:p>
    <w:p w:rsidR="00363809" w:rsidRDefault="00363809" w:rsidP="000E6644">
      <w:pPr>
        <w:shd w:val="clear" w:color="auto" w:fill="FFFFFF"/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 xml:space="preserve">Лучшие </w:t>
      </w:r>
      <w:r w:rsidR="000221BF">
        <w:rPr>
          <w:rFonts w:ascii="PT Astra Serif" w:hAnsi="PT Astra Serif"/>
        </w:rPr>
        <w:t>конкурсные</w:t>
      </w:r>
      <w:r w:rsidRPr="00B0789D">
        <w:rPr>
          <w:rFonts w:ascii="PT Astra Serif" w:hAnsi="PT Astra Serif"/>
        </w:rPr>
        <w:t xml:space="preserve"> работы</w:t>
      </w:r>
      <w:r w:rsidR="00DB0A7D" w:rsidRPr="00B0789D">
        <w:rPr>
          <w:rFonts w:ascii="PT Astra Serif" w:hAnsi="PT Astra Serif"/>
        </w:rPr>
        <w:t xml:space="preserve"> участников Конкурса</w:t>
      </w:r>
      <w:r w:rsidRPr="00B0789D">
        <w:rPr>
          <w:rFonts w:ascii="PT Astra Serif" w:hAnsi="PT Astra Serif"/>
        </w:rPr>
        <w:t xml:space="preserve"> будут опубликованы на </w:t>
      </w:r>
      <w:r w:rsidR="000E6644" w:rsidRPr="000E6644">
        <w:rPr>
          <w:rFonts w:ascii="PT Astra Serif" w:hAnsi="PT Astra Serif"/>
        </w:rPr>
        <w:t xml:space="preserve">сайте Организатора </w:t>
      </w:r>
      <w:hyperlink r:id="rId6" w:history="1">
        <w:proofErr w:type="gramStart"/>
        <w:r w:rsidR="000E6644" w:rsidRPr="00D7580A">
          <w:rPr>
            <w:rStyle w:val="a7"/>
            <w:rFonts w:ascii="PT Astra Serif" w:hAnsi="PT Astra Serif"/>
          </w:rPr>
          <w:t>http://оцдо70.рф</w:t>
        </w:r>
      </w:hyperlink>
      <w:r w:rsidR="000E6644">
        <w:rPr>
          <w:rFonts w:ascii="PT Astra Serif" w:hAnsi="PT Astra Serif"/>
        </w:rPr>
        <w:t xml:space="preserve"> </w:t>
      </w:r>
      <w:r w:rsidR="000E6644" w:rsidRPr="000E6644">
        <w:rPr>
          <w:rFonts w:ascii="PT Astra Serif" w:hAnsi="PT Astra Serif"/>
        </w:rPr>
        <w:t>,</w:t>
      </w:r>
      <w:proofErr w:type="gramEnd"/>
      <w:r w:rsidR="000E6644" w:rsidRPr="000E6644">
        <w:rPr>
          <w:rFonts w:ascii="PT Astra Serif" w:hAnsi="PT Astra Serif"/>
        </w:rPr>
        <w:t xml:space="preserve"> а также в социальн</w:t>
      </w:r>
      <w:r w:rsidR="009F7493">
        <w:rPr>
          <w:rFonts w:ascii="PT Astra Serif" w:hAnsi="PT Astra Serif"/>
        </w:rPr>
        <w:t>ой</w:t>
      </w:r>
      <w:r w:rsidR="000E6644" w:rsidRPr="000E6644">
        <w:rPr>
          <w:rFonts w:ascii="PT Astra Serif" w:hAnsi="PT Astra Serif"/>
        </w:rPr>
        <w:t xml:space="preserve"> сет</w:t>
      </w:r>
      <w:r w:rsidR="009F7493">
        <w:rPr>
          <w:rFonts w:ascii="PT Astra Serif" w:hAnsi="PT Astra Serif"/>
        </w:rPr>
        <w:t>и</w:t>
      </w:r>
      <w:r w:rsidR="000E6644" w:rsidRPr="000E6644">
        <w:rPr>
          <w:rFonts w:ascii="PT Astra Serif" w:hAnsi="PT Astra Serif"/>
        </w:rPr>
        <w:t xml:space="preserve"> </w:t>
      </w:r>
      <w:hyperlink r:id="rId7" w:history="1">
        <w:r w:rsidR="000E6644" w:rsidRPr="00D7580A">
          <w:rPr>
            <w:rStyle w:val="a7"/>
            <w:rFonts w:ascii="PT Astra Serif" w:hAnsi="PT Astra Serif"/>
          </w:rPr>
          <w:t>https://vk.com/ogboudo_ocdo</w:t>
        </w:r>
      </w:hyperlink>
      <w:r w:rsidR="000E6644">
        <w:rPr>
          <w:rFonts w:ascii="PT Astra Serif" w:hAnsi="PT Astra Serif"/>
        </w:rPr>
        <w:t xml:space="preserve"> </w:t>
      </w:r>
      <w:r w:rsidR="000E6644" w:rsidRPr="000E6644">
        <w:rPr>
          <w:rFonts w:ascii="PT Astra Serif" w:hAnsi="PT Astra Serif"/>
        </w:rPr>
        <w:t>.</w:t>
      </w:r>
    </w:p>
    <w:p w:rsidR="009F7493" w:rsidRPr="00B0789D" w:rsidRDefault="009F7493" w:rsidP="000E6644">
      <w:pPr>
        <w:shd w:val="clear" w:color="auto" w:fill="FFFFFF"/>
        <w:ind w:firstLine="709"/>
        <w:jc w:val="both"/>
        <w:rPr>
          <w:rFonts w:ascii="PT Astra Serif" w:hAnsi="PT Astra Serif"/>
        </w:rPr>
      </w:pPr>
    </w:p>
    <w:p w:rsidR="00C77876" w:rsidRPr="00B0789D" w:rsidRDefault="00C77876" w:rsidP="002C0E6A">
      <w:pPr>
        <w:ind w:firstLine="709"/>
        <w:jc w:val="center"/>
        <w:rPr>
          <w:rFonts w:ascii="PT Astra Serif" w:hAnsi="PT Astra Serif"/>
          <w:b/>
        </w:rPr>
      </w:pPr>
      <w:bookmarkStart w:id="0" w:name="_GoBack"/>
      <w:bookmarkEnd w:id="0"/>
      <w:r w:rsidRPr="00B0789D">
        <w:rPr>
          <w:rFonts w:ascii="PT Astra Serif" w:hAnsi="PT Astra Serif"/>
          <w:b/>
        </w:rPr>
        <w:t>4. Участники Конкурса</w:t>
      </w:r>
    </w:p>
    <w:p w:rsidR="00C77876" w:rsidRPr="00B0789D" w:rsidRDefault="00C77876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 xml:space="preserve">4.1. В Конкурсе могут принять участие дети 7-18 лет, </w:t>
      </w:r>
      <w:r w:rsidR="00FD0D77" w:rsidRPr="00FD0D77">
        <w:rPr>
          <w:rFonts w:ascii="PT Astra Serif" w:hAnsi="PT Astra Serif"/>
        </w:rPr>
        <w:t>в том числе дети с ограниченными возможностями здоровья и инвалидностью,</w:t>
      </w:r>
      <w:r w:rsidR="00FD0D77">
        <w:rPr>
          <w:rFonts w:ascii="PT Astra Serif" w:hAnsi="PT Astra Serif"/>
        </w:rPr>
        <w:t xml:space="preserve"> </w:t>
      </w:r>
      <w:r w:rsidRPr="00B0789D">
        <w:rPr>
          <w:rFonts w:ascii="PT Astra Serif" w:hAnsi="PT Astra Serif"/>
        </w:rPr>
        <w:t xml:space="preserve">проживающие на территории </w:t>
      </w:r>
      <w:r w:rsidR="007F64F9">
        <w:rPr>
          <w:rFonts w:ascii="PT Astra Serif" w:hAnsi="PT Astra Serif"/>
        </w:rPr>
        <w:t>Томской области</w:t>
      </w:r>
      <w:r w:rsidRPr="00B0789D">
        <w:rPr>
          <w:rFonts w:ascii="PT Astra Serif" w:hAnsi="PT Astra Serif"/>
        </w:rPr>
        <w:t xml:space="preserve"> (далее – Участники).</w:t>
      </w:r>
    </w:p>
    <w:p w:rsidR="00C77876" w:rsidRPr="00B0789D" w:rsidRDefault="00C77876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4.2. Конкурс проводится по двум возрастным категориям:</w:t>
      </w:r>
    </w:p>
    <w:p w:rsidR="00C77876" w:rsidRPr="00B0789D" w:rsidRDefault="00C77876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7-13 лет (включительно);</w:t>
      </w:r>
    </w:p>
    <w:p w:rsidR="00C77876" w:rsidRPr="00B0789D" w:rsidRDefault="009F7493" w:rsidP="00B0789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14-18 лет (включительно).</w:t>
      </w:r>
    </w:p>
    <w:p w:rsidR="00C77876" w:rsidRPr="00B0789D" w:rsidRDefault="00C77876" w:rsidP="00B0789D">
      <w:pPr>
        <w:ind w:firstLine="709"/>
        <w:jc w:val="both"/>
        <w:rPr>
          <w:rFonts w:ascii="PT Astra Serif" w:hAnsi="PT Astra Serif"/>
          <w:b/>
        </w:rPr>
      </w:pPr>
    </w:p>
    <w:p w:rsidR="00363809" w:rsidRDefault="00707E7E" w:rsidP="002C0E6A">
      <w:pPr>
        <w:ind w:firstLine="709"/>
        <w:jc w:val="center"/>
        <w:rPr>
          <w:rFonts w:ascii="PT Astra Serif" w:hAnsi="PT Astra Serif"/>
          <w:b/>
        </w:rPr>
      </w:pPr>
      <w:r w:rsidRPr="00B0789D">
        <w:rPr>
          <w:rFonts w:ascii="PT Astra Serif" w:hAnsi="PT Astra Serif"/>
          <w:b/>
        </w:rPr>
        <w:t>5</w:t>
      </w:r>
      <w:r w:rsidR="00363809" w:rsidRPr="00B0789D">
        <w:rPr>
          <w:rFonts w:ascii="PT Astra Serif" w:hAnsi="PT Astra Serif"/>
          <w:b/>
        </w:rPr>
        <w:t>. Условия и порядок проведения Конкурса</w:t>
      </w:r>
    </w:p>
    <w:p w:rsidR="00BF462A" w:rsidRPr="00BF462A" w:rsidRDefault="00BF462A" w:rsidP="00BF462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5.1.</w:t>
      </w:r>
      <w:r w:rsidRPr="00BF462A">
        <w:rPr>
          <w:rFonts w:ascii="PT Astra Serif" w:hAnsi="PT Astra Serif"/>
        </w:rPr>
        <w:t xml:space="preserve"> Участие в Конкурсе означает:</w:t>
      </w:r>
    </w:p>
    <w:p w:rsidR="00BF462A" w:rsidRPr="00BF462A" w:rsidRDefault="00BF462A" w:rsidP="00BF462A">
      <w:pPr>
        <w:ind w:firstLine="709"/>
        <w:jc w:val="both"/>
        <w:rPr>
          <w:rFonts w:ascii="PT Astra Serif" w:hAnsi="PT Astra Serif"/>
        </w:rPr>
      </w:pPr>
      <w:r w:rsidRPr="00BF462A">
        <w:t>‒</w:t>
      </w:r>
      <w:r w:rsidRPr="00BF462A">
        <w:rPr>
          <w:rFonts w:ascii="PT Astra Serif" w:hAnsi="PT Astra Serif"/>
        </w:rPr>
        <w:tab/>
      </w:r>
      <w:r w:rsidRPr="00BF462A">
        <w:rPr>
          <w:rFonts w:ascii="PT Astra Serif" w:hAnsi="PT Astra Serif" w:cs="PT Astra Serif"/>
        </w:rPr>
        <w:t>сообщение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о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себе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достоверной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информации</w:t>
      </w:r>
      <w:r w:rsidRPr="00BF462A">
        <w:rPr>
          <w:rFonts w:ascii="PT Astra Serif" w:hAnsi="PT Astra Serif"/>
        </w:rPr>
        <w:t>;</w:t>
      </w:r>
    </w:p>
    <w:p w:rsidR="00BF462A" w:rsidRPr="00BF462A" w:rsidRDefault="00BF462A" w:rsidP="00BF462A">
      <w:pPr>
        <w:ind w:firstLine="709"/>
        <w:jc w:val="both"/>
        <w:rPr>
          <w:rFonts w:ascii="PT Astra Serif" w:hAnsi="PT Astra Serif"/>
        </w:rPr>
      </w:pPr>
      <w:r w:rsidRPr="00BF462A">
        <w:t>‒</w:t>
      </w:r>
      <w:r w:rsidRPr="00BF462A">
        <w:rPr>
          <w:rFonts w:ascii="PT Astra Serif" w:hAnsi="PT Astra Serif"/>
        </w:rPr>
        <w:tab/>
      </w:r>
      <w:r w:rsidRPr="00BF462A">
        <w:rPr>
          <w:rFonts w:ascii="PT Astra Serif" w:hAnsi="PT Astra Serif" w:cs="PT Astra Serif"/>
        </w:rPr>
        <w:t>сообщение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о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прина</w:t>
      </w:r>
      <w:r w:rsidRPr="00BF462A">
        <w:rPr>
          <w:rFonts w:ascii="PT Astra Serif" w:hAnsi="PT Astra Serif"/>
        </w:rPr>
        <w:t>длежащем авторстве в отношении фотографии</w:t>
      </w:r>
      <w:r w:rsidR="00581046">
        <w:rPr>
          <w:rFonts w:ascii="PT Astra Serif" w:hAnsi="PT Astra Serif"/>
        </w:rPr>
        <w:t xml:space="preserve"> видеоролика</w:t>
      </w:r>
      <w:r w:rsidRPr="00BF462A">
        <w:rPr>
          <w:rFonts w:ascii="PT Astra Serif" w:hAnsi="PT Astra Serif"/>
        </w:rPr>
        <w:t>;</w:t>
      </w:r>
    </w:p>
    <w:p w:rsidR="00BF462A" w:rsidRPr="00BF462A" w:rsidRDefault="00BF462A" w:rsidP="00BF462A">
      <w:pPr>
        <w:ind w:firstLine="709"/>
        <w:jc w:val="both"/>
        <w:rPr>
          <w:rFonts w:ascii="PT Astra Serif" w:hAnsi="PT Astra Serif"/>
        </w:rPr>
      </w:pPr>
      <w:r w:rsidRPr="00BF462A">
        <w:t>‒</w:t>
      </w:r>
      <w:r w:rsidRPr="00BF462A">
        <w:rPr>
          <w:rFonts w:ascii="PT Astra Serif" w:hAnsi="PT Astra Serif"/>
        </w:rPr>
        <w:tab/>
      </w:r>
      <w:r w:rsidRPr="00BF462A">
        <w:rPr>
          <w:rFonts w:ascii="PT Astra Serif" w:hAnsi="PT Astra Serif" w:cs="PT Astra Serif"/>
        </w:rPr>
        <w:t>разрешение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на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дальнейшее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использование</w:t>
      </w:r>
      <w:r w:rsidRPr="00BF462A">
        <w:rPr>
          <w:rFonts w:ascii="PT Astra Serif" w:hAnsi="PT Astra Serif"/>
        </w:rPr>
        <w:t xml:space="preserve"> </w:t>
      </w:r>
      <w:r w:rsidR="00581046">
        <w:rPr>
          <w:rFonts w:ascii="PT Astra Serif" w:hAnsi="PT Astra Serif"/>
        </w:rPr>
        <w:t xml:space="preserve">конкурсной </w:t>
      </w:r>
      <w:r w:rsidR="00581046">
        <w:rPr>
          <w:rFonts w:ascii="PT Astra Serif" w:hAnsi="PT Astra Serif" w:cs="PT Astra Serif"/>
        </w:rPr>
        <w:t>работы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с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целью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размещения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на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сайте</w:t>
      </w:r>
      <w:r w:rsidRPr="00BF462A">
        <w:rPr>
          <w:rFonts w:ascii="PT Astra Serif" w:hAnsi="PT Astra Serif"/>
        </w:rPr>
        <w:t xml:space="preserve"> </w:t>
      </w:r>
      <w:r>
        <w:rPr>
          <w:rFonts w:ascii="PT Astra Serif" w:hAnsi="PT Astra Serif" w:cs="PT Astra Serif"/>
        </w:rPr>
        <w:t>Организатора</w:t>
      </w:r>
      <w:r w:rsidRPr="00BF462A">
        <w:rPr>
          <w:rFonts w:ascii="PT Astra Serif" w:hAnsi="PT Astra Serif"/>
        </w:rPr>
        <w:t xml:space="preserve">, </w:t>
      </w:r>
      <w:r w:rsidRPr="00BF462A">
        <w:rPr>
          <w:rFonts w:ascii="PT Astra Serif" w:hAnsi="PT Astra Serif" w:cs="PT Astra Serif"/>
        </w:rPr>
        <w:t>в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социальных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сетях</w:t>
      </w:r>
      <w:r w:rsidRPr="00BF462A">
        <w:rPr>
          <w:rFonts w:ascii="PT Astra Serif" w:hAnsi="PT Astra Serif"/>
        </w:rPr>
        <w:t xml:space="preserve"> </w:t>
      </w:r>
      <w:r>
        <w:rPr>
          <w:rFonts w:ascii="PT Astra Serif" w:hAnsi="PT Astra Serif" w:cs="PT Astra Serif"/>
        </w:rPr>
        <w:t>Организатора</w:t>
      </w:r>
      <w:r w:rsidRPr="00BF462A">
        <w:rPr>
          <w:rFonts w:ascii="PT Astra Serif" w:hAnsi="PT Astra Serif"/>
        </w:rPr>
        <w:t>;</w:t>
      </w:r>
    </w:p>
    <w:p w:rsidR="00BF462A" w:rsidRDefault="00BF462A" w:rsidP="00BF462A">
      <w:pPr>
        <w:ind w:firstLine="709"/>
        <w:jc w:val="both"/>
        <w:rPr>
          <w:rFonts w:ascii="PT Astra Serif" w:hAnsi="PT Astra Serif"/>
        </w:rPr>
      </w:pPr>
      <w:r w:rsidRPr="00BF462A">
        <w:t>‒</w:t>
      </w:r>
      <w:r w:rsidRPr="00BF462A">
        <w:rPr>
          <w:rFonts w:ascii="PT Astra Serif" w:hAnsi="PT Astra Serif"/>
        </w:rPr>
        <w:tab/>
      </w:r>
      <w:r w:rsidRPr="00BF462A">
        <w:rPr>
          <w:rFonts w:ascii="PT Astra Serif" w:hAnsi="PT Astra Serif" w:cs="PT Astra Serif"/>
        </w:rPr>
        <w:t>согласие</w:t>
      </w:r>
      <w:r w:rsidRPr="00BF462A">
        <w:rPr>
          <w:rFonts w:ascii="PT Astra Serif" w:hAnsi="PT Astra Serif"/>
        </w:rPr>
        <w:t xml:space="preserve"> </w:t>
      </w:r>
      <w:r w:rsidRPr="00BF462A">
        <w:rPr>
          <w:rFonts w:ascii="PT Astra Serif" w:hAnsi="PT Astra Serif" w:cs="PT Astra Serif"/>
        </w:rPr>
        <w:t>участника</w:t>
      </w:r>
      <w:r w:rsidRPr="00BF462A">
        <w:rPr>
          <w:rFonts w:ascii="PT Astra Serif" w:hAnsi="PT Astra Serif"/>
        </w:rPr>
        <w:t>/</w:t>
      </w:r>
      <w:r w:rsidRPr="00BF462A">
        <w:rPr>
          <w:rFonts w:ascii="PT Astra Serif" w:hAnsi="PT Astra Serif" w:cs="PT Astra Serif"/>
        </w:rPr>
        <w:t>род</w:t>
      </w:r>
      <w:r w:rsidRPr="00BF462A">
        <w:rPr>
          <w:rFonts w:ascii="PT Astra Serif" w:hAnsi="PT Astra Serif"/>
        </w:rPr>
        <w:t>ителей (или законных представителей) несовершеннолетнего участника на обработку, хранение и использование Организаторами персональных данных в целях, соответствующих настоящему Положению.</w:t>
      </w:r>
    </w:p>
    <w:p w:rsidR="00ED5B86" w:rsidRPr="00B0789D" w:rsidRDefault="00707E7E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5</w:t>
      </w:r>
      <w:r w:rsidR="0095452E" w:rsidRPr="00B0789D">
        <w:rPr>
          <w:rFonts w:ascii="PT Astra Serif" w:hAnsi="PT Astra Serif"/>
        </w:rPr>
        <w:t>.</w:t>
      </w:r>
      <w:r w:rsidR="00BF462A">
        <w:rPr>
          <w:rFonts w:ascii="PT Astra Serif" w:hAnsi="PT Astra Serif"/>
        </w:rPr>
        <w:t>2</w:t>
      </w:r>
      <w:r w:rsidR="0095452E" w:rsidRPr="00B0789D">
        <w:rPr>
          <w:rFonts w:ascii="PT Astra Serif" w:hAnsi="PT Astra Serif"/>
        </w:rPr>
        <w:t>. На К</w:t>
      </w:r>
      <w:r w:rsidR="00ED5B86" w:rsidRPr="00B0789D">
        <w:rPr>
          <w:rFonts w:ascii="PT Astra Serif" w:hAnsi="PT Astra Serif"/>
        </w:rPr>
        <w:t>онкурс принимаю</w:t>
      </w:r>
      <w:r w:rsidR="0095452E" w:rsidRPr="00B0789D">
        <w:rPr>
          <w:rFonts w:ascii="PT Astra Serif" w:hAnsi="PT Astra Serif"/>
        </w:rPr>
        <w:t>тся авторские фото</w:t>
      </w:r>
      <w:r w:rsidR="00581046">
        <w:rPr>
          <w:rFonts w:ascii="PT Astra Serif" w:hAnsi="PT Astra Serif"/>
        </w:rPr>
        <w:t>-</w:t>
      </w:r>
      <w:r w:rsidR="00C24C91" w:rsidRPr="00C24C91">
        <w:rPr>
          <w:rFonts w:ascii="PT Astra Serif" w:hAnsi="PT Astra Serif"/>
        </w:rPr>
        <w:t xml:space="preserve"> </w:t>
      </w:r>
      <w:r w:rsidR="00C24C91">
        <w:rPr>
          <w:rFonts w:ascii="PT Astra Serif" w:hAnsi="PT Astra Serif"/>
        </w:rPr>
        <w:t xml:space="preserve">и </w:t>
      </w:r>
      <w:proofErr w:type="spellStart"/>
      <w:r w:rsidR="00581046">
        <w:rPr>
          <w:rFonts w:ascii="PT Astra Serif" w:hAnsi="PT Astra Serif"/>
        </w:rPr>
        <w:t>видеоработы</w:t>
      </w:r>
      <w:proofErr w:type="spellEnd"/>
      <w:r w:rsidR="00ED5B86" w:rsidRPr="00B0789D">
        <w:rPr>
          <w:rFonts w:ascii="PT Astra Serif" w:hAnsi="PT Astra Serif"/>
        </w:rPr>
        <w:t>, отражающие национальные особ</w:t>
      </w:r>
      <w:r w:rsidR="0095452E" w:rsidRPr="00B0789D">
        <w:rPr>
          <w:rFonts w:ascii="PT Astra Serif" w:hAnsi="PT Astra Serif"/>
        </w:rPr>
        <w:t xml:space="preserve">енности </w:t>
      </w:r>
      <w:r w:rsidR="00D47B77" w:rsidRPr="00D47B77">
        <w:rPr>
          <w:rFonts w:ascii="PT Astra Serif" w:hAnsi="PT Astra Serif"/>
        </w:rPr>
        <w:t>культур</w:t>
      </w:r>
      <w:r w:rsidR="00D47B77">
        <w:rPr>
          <w:rFonts w:ascii="PT Astra Serif" w:hAnsi="PT Astra Serif"/>
        </w:rPr>
        <w:t>ы</w:t>
      </w:r>
      <w:r w:rsidR="00D47B77" w:rsidRPr="00D47B77">
        <w:rPr>
          <w:rFonts w:ascii="PT Astra Serif" w:hAnsi="PT Astra Serif"/>
        </w:rPr>
        <w:t>, традици</w:t>
      </w:r>
      <w:r w:rsidR="00D47B77">
        <w:rPr>
          <w:rFonts w:ascii="PT Astra Serif" w:hAnsi="PT Astra Serif"/>
        </w:rPr>
        <w:t>й</w:t>
      </w:r>
      <w:r w:rsidR="00D47B77" w:rsidRPr="00D47B77">
        <w:rPr>
          <w:rFonts w:ascii="PT Astra Serif" w:hAnsi="PT Astra Serif"/>
        </w:rPr>
        <w:t>, обыча</w:t>
      </w:r>
      <w:r w:rsidR="00D47B77">
        <w:rPr>
          <w:rFonts w:ascii="PT Astra Serif" w:hAnsi="PT Astra Serif"/>
        </w:rPr>
        <w:t>ев</w:t>
      </w:r>
      <w:r w:rsidR="00A97CA8">
        <w:rPr>
          <w:rFonts w:ascii="PT Astra Serif" w:hAnsi="PT Astra Serif"/>
        </w:rPr>
        <w:t xml:space="preserve"> празднований</w:t>
      </w:r>
      <w:r w:rsidR="00BA2319">
        <w:rPr>
          <w:rFonts w:ascii="PT Astra Serif" w:hAnsi="PT Astra Serif"/>
        </w:rPr>
        <w:t xml:space="preserve"> и промыс</w:t>
      </w:r>
      <w:r w:rsidR="003A65A6">
        <w:rPr>
          <w:rFonts w:ascii="PT Astra Serif" w:hAnsi="PT Astra Serif"/>
        </w:rPr>
        <w:t>лов</w:t>
      </w:r>
      <w:r w:rsidR="00D47B77" w:rsidRPr="00D47B77">
        <w:rPr>
          <w:rFonts w:ascii="PT Astra Serif" w:hAnsi="PT Astra Serif"/>
        </w:rPr>
        <w:t xml:space="preserve"> </w:t>
      </w:r>
      <w:r w:rsidR="0095452E" w:rsidRPr="00B0789D">
        <w:rPr>
          <w:rFonts w:ascii="PT Astra Serif" w:hAnsi="PT Astra Serif"/>
        </w:rPr>
        <w:t xml:space="preserve">народов </w:t>
      </w:r>
      <w:r w:rsidR="00880199">
        <w:rPr>
          <w:rFonts w:ascii="PT Astra Serif" w:hAnsi="PT Astra Serif"/>
        </w:rPr>
        <w:t>России</w:t>
      </w:r>
      <w:r w:rsidR="0095452E" w:rsidRPr="00B0789D">
        <w:rPr>
          <w:rFonts w:ascii="PT Astra Serif" w:hAnsi="PT Astra Serif"/>
        </w:rPr>
        <w:t>.</w:t>
      </w:r>
    </w:p>
    <w:p w:rsidR="00C924D9" w:rsidRPr="00B0789D" w:rsidRDefault="00707E7E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5</w:t>
      </w:r>
      <w:r w:rsidR="00C924D9" w:rsidRPr="00B0789D">
        <w:rPr>
          <w:rFonts w:ascii="PT Astra Serif" w:hAnsi="PT Astra Serif"/>
        </w:rPr>
        <w:t>.</w:t>
      </w:r>
      <w:r w:rsidR="00BF462A">
        <w:rPr>
          <w:rFonts w:ascii="PT Astra Serif" w:hAnsi="PT Astra Serif"/>
        </w:rPr>
        <w:t>3</w:t>
      </w:r>
      <w:r w:rsidR="00C924D9" w:rsidRPr="00B0789D">
        <w:rPr>
          <w:rFonts w:ascii="PT Astra Serif" w:hAnsi="PT Astra Serif"/>
        </w:rPr>
        <w:t xml:space="preserve">. Конкурс проводится по </w:t>
      </w:r>
      <w:r w:rsidR="003D395E">
        <w:rPr>
          <w:rFonts w:ascii="PT Astra Serif" w:hAnsi="PT Astra Serif"/>
        </w:rPr>
        <w:t>трем</w:t>
      </w:r>
      <w:r w:rsidR="00C924D9" w:rsidRPr="00B0789D">
        <w:rPr>
          <w:rFonts w:ascii="PT Astra Serif" w:hAnsi="PT Astra Serif"/>
        </w:rPr>
        <w:t xml:space="preserve"> номинациям:</w:t>
      </w:r>
    </w:p>
    <w:p w:rsidR="00C924D9" w:rsidRPr="00B0789D" w:rsidRDefault="00C924D9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 xml:space="preserve"> - </w:t>
      </w:r>
      <w:r w:rsidR="000E6644">
        <w:rPr>
          <w:rFonts w:ascii="PT Astra Serif" w:hAnsi="PT Astra Serif"/>
        </w:rPr>
        <w:t>«О</w:t>
      </w:r>
      <w:r w:rsidRPr="00B0789D">
        <w:rPr>
          <w:rFonts w:ascii="PT Astra Serif" w:hAnsi="PT Astra Serif"/>
        </w:rPr>
        <w:t>диночная фотография</w:t>
      </w:r>
      <w:r w:rsidR="000E6644">
        <w:rPr>
          <w:rFonts w:ascii="PT Astra Serif" w:hAnsi="PT Astra Serif"/>
        </w:rPr>
        <w:t>»</w:t>
      </w:r>
      <w:r w:rsidRPr="00B0789D">
        <w:rPr>
          <w:rFonts w:ascii="PT Astra Serif" w:hAnsi="PT Astra Serif"/>
        </w:rPr>
        <w:t>;</w:t>
      </w:r>
    </w:p>
    <w:p w:rsidR="003D395E" w:rsidRDefault="00C924D9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 xml:space="preserve">- </w:t>
      </w:r>
      <w:r w:rsidR="000E6644">
        <w:rPr>
          <w:rFonts w:ascii="PT Astra Serif" w:hAnsi="PT Astra Serif"/>
        </w:rPr>
        <w:t>«</w:t>
      </w:r>
      <w:proofErr w:type="spellStart"/>
      <w:r w:rsidR="000E6644">
        <w:rPr>
          <w:rFonts w:ascii="PT Astra Serif" w:hAnsi="PT Astra Serif"/>
        </w:rPr>
        <w:t>Ф</w:t>
      </w:r>
      <w:r w:rsidRPr="00B0789D">
        <w:rPr>
          <w:rFonts w:ascii="PT Astra Serif" w:hAnsi="PT Astra Serif"/>
        </w:rPr>
        <w:t>отоистория</w:t>
      </w:r>
      <w:proofErr w:type="spellEnd"/>
      <w:r w:rsidR="000E6644">
        <w:rPr>
          <w:rFonts w:ascii="PT Astra Serif" w:hAnsi="PT Astra Serif"/>
        </w:rPr>
        <w:t>»</w:t>
      </w:r>
      <w:r w:rsidRPr="00B0789D">
        <w:rPr>
          <w:rFonts w:ascii="PT Astra Serif" w:hAnsi="PT Astra Serif"/>
        </w:rPr>
        <w:t xml:space="preserve"> - серия фотографий (количество фотографий в серии - до 5-ти), в которой каждая фотография изобразительно согласуется с сос</w:t>
      </w:r>
      <w:r w:rsidR="003D395E">
        <w:rPr>
          <w:rFonts w:ascii="PT Astra Serif" w:hAnsi="PT Astra Serif"/>
        </w:rPr>
        <w:t>едними и дополняет их по смыслу;</w:t>
      </w:r>
    </w:p>
    <w:p w:rsidR="00C924D9" w:rsidRPr="00B0789D" w:rsidRDefault="003D395E" w:rsidP="00B0789D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видеоролик.</w:t>
      </w:r>
      <w:r w:rsidR="00C924D9" w:rsidRPr="00B0789D">
        <w:rPr>
          <w:rFonts w:ascii="PT Astra Serif" w:hAnsi="PT Astra Serif"/>
        </w:rPr>
        <w:t xml:space="preserve"> </w:t>
      </w:r>
    </w:p>
    <w:p w:rsidR="00ED5B86" w:rsidRPr="00B0789D" w:rsidRDefault="00707E7E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5</w:t>
      </w:r>
      <w:r w:rsidR="00C924D9" w:rsidRPr="00B0789D">
        <w:rPr>
          <w:rFonts w:ascii="PT Astra Serif" w:hAnsi="PT Astra Serif"/>
        </w:rPr>
        <w:t>.</w:t>
      </w:r>
      <w:r w:rsidR="00BF462A">
        <w:rPr>
          <w:rFonts w:ascii="PT Astra Serif" w:hAnsi="PT Astra Serif"/>
        </w:rPr>
        <w:t>4</w:t>
      </w:r>
      <w:r w:rsidR="0095452E" w:rsidRPr="00B0789D">
        <w:rPr>
          <w:rFonts w:ascii="PT Astra Serif" w:hAnsi="PT Astra Serif"/>
        </w:rPr>
        <w:t>. К</w:t>
      </w:r>
      <w:r w:rsidR="00ED5B86" w:rsidRPr="00B0789D">
        <w:rPr>
          <w:rFonts w:ascii="PT Astra Serif" w:hAnsi="PT Astra Serif"/>
        </w:rPr>
        <w:t>аждый автор (правообладатель) им</w:t>
      </w:r>
      <w:r w:rsidR="0095452E" w:rsidRPr="00B0789D">
        <w:rPr>
          <w:rFonts w:ascii="PT Astra Serif" w:hAnsi="PT Astra Serif"/>
        </w:rPr>
        <w:t>еет право подать для участия в К</w:t>
      </w:r>
      <w:r w:rsidR="00ED5B86" w:rsidRPr="00B0789D">
        <w:rPr>
          <w:rFonts w:ascii="PT Astra Serif" w:hAnsi="PT Astra Serif"/>
        </w:rPr>
        <w:t xml:space="preserve">онкурсе до 5-ти </w:t>
      </w:r>
      <w:r w:rsidR="003D395E">
        <w:rPr>
          <w:rFonts w:ascii="PT Astra Serif" w:hAnsi="PT Astra Serif"/>
        </w:rPr>
        <w:t>фото</w:t>
      </w:r>
      <w:r w:rsidR="00ED5B86" w:rsidRPr="00B0789D">
        <w:rPr>
          <w:rFonts w:ascii="PT Astra Serif" w:hAnsi="PT Astra Serif"/>
        </w:rPr>
        <w:t>работ (</w:t>
      </w:r>
      <w:r w:rsidR="005F4761">
        <w:rPr>
          <w:rFonts w:ascii="PT Astra Serif" w:hAnsi="PT Astra Serif"/>
        </w:rPr>
        <w:t xml:space="preserve">в том числе не более </w:t>
      </w:r>
      <w:r w:rsidR="007D687A">
        <w:rPr>
          <w:rFonts w:ascii="PT Astra Serif" w:hAnsi="PT Astra Serif"/>
        </w:rPr>
        <w:t>3-х</w:t>
      </w:r>
      <w:r w:rsidR="0095452E" w:rsidRPr="00B0789D">
        <w:rPr>
          <w:rFonts w:ascii="PT Astra Serif" w:hAnsi="PT Astra Serif"/>
        </w:rPr>
        <w:t xml:space="preserve"> </w:t>
      </w:r>
      <w:proofErr w:type="spellStart"/>
      <w:r w:rsidR="00DB0A7D" w:rsidRPr="00B0789D">
        <w:rPr>
          <w:rFonts w:ascii="PT Astra Serif" w:hAnsi="PT Astra Serif"/>
        </w:rPr>
        <w:t>фотоисторий</w:t>
      </w:r>
      <w:proofErr w:type="spellEnd"/>
      <w:r w:rsidR="0095452E" w:rsidRPr="00B0789D">
        <w:rPr>
          <w:rFonts w:ascii="PT Astra Serif" w:hAnsi="PT Astra Serif"/>
        </w:rPr>
        <w:t>)</w:t>
      </w:r>
      <w:r w:rsidR="003D395E">
        <w:rPr>
          <w:rFonts w:ascii="PT Astra Serif" w:hAnsi="PT Astra Serif"/>
        </w:rPr>
        <w:t xml:space="preserve"> и трех видеороликов.</w:t>
      </w:r>
    </w:p>
    <w:p w:rsidR="0095452E" w:rsidRPr="00B0789D" w:rsidRDefault="00707E7E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5</w:t>
      </w:r>
      <w:r w:rsidR="00B10A38" w:rsidRPr="00B0789D">
        <w:rPr>
          <w:rFonts w:ascii="PT Astra Serif" w:hAnsi="PT Astra Serif"/>
        </w:rPr>
        <w:t>.</w:t>
      </w:r>
      <w:r w:rsidR="00BF462A">
        <w:rPr>
          <w:rFonts w:ascii="PT Astra Serif" w:hAnsi="PT Astra Serif"/>
        </w:rPr>
        <w:t>5</w:t>
      </w:r>
      <w:r w:rsidR="00B10A38" w:rsidRPr="00B0789D">
        <w:rPr>
          <w:rFonts w:ascii="PT Astra Serif" w:hAnsi="PT Astra Serif"/>
        </w:rPr>
        <w:t>.</w:t>
      </w:r>
      <w:r w:rsidR="0095452E" w:rsidRPr="00B0789D">
        <w:rPr>
          <w:rFonts w:ascii="PT Astra Serif" w:hAnsi="PT Astra Serif"/>
        </w:rPr>
        <w:t xml:space="preserve"> </w:t>
      </w:r>
      <w:r w:rsidR="0095452E" w:rsidRPr="00B4119A">
        <w:rPr>
          <w:rFonts w:ascii="PT Astra Serif" w:hAnsi="PT Astra Serif"/>
        </w:rPr>
        <w:t>Р</w:t>
      </w:r>
      <w:r w:rsidR="00ED5B86" w:rsidRPr="00B4119A">
        <w:rPr>
          <w:rFonts w:ascii="PT Astra Serif" w:hAnsi="PT Astra Serif"/>
        </w:rPr>
        <w:t xml:space="preserve">аботы принимаются до </w:t>
      </w:r>
      <w:r w:rsidR="005F4761" w:rsidRPr="00B4119A">
        <w:rPr>
          <w:rFonts w:ascii="PT Astra Serif" w:hAnsi="PT Astra Serif"/>
        </w:rPr>
        <w:t>1</w:t>
      </w:r>
      <w:r w:rsidR="00516EAE" w:rsidRPr="00B4119A">
        <w:rPr>
          <w:rFonts w:ascii="PT Astra Serif" w:hAnsi="PT Astra Serif"/>
        </w:rPr>
        <w:t>3</w:t>
      </w:r>
      <w:r w:rsidR="0095452E" w:rsidRPr="00B4119A">
        <w:rPr>
          <w:rFonts w:ascii="PT Astra Serif" w:hAnsi="PT Astra Serif"/>
        </w:rPr>
        <w:t xml:space="preserve"> ноября 202</w:t>
      </w:r>
      <w:r w:rsidR="005F4761" w:rsidRPr="00B4119A">
        <w:rPr>
          <w:rFonts w:ascii="PT Astra Serif" w:hAnsi="PT Astra Serif"/>
        </w:rPr>
        <w:t>2</w:t>
      </w:r>
      <w:r w:rsidR="00ED5B86" w:rsidRPr="00B4119A">
        <w:rPr>
          <w:rFonts w:ascii="PT Astra Serif" w:hAnsi="PT Astra Serif"/>
        </w:rPr>
        <w:t xml:space="preserve"> года </w:t>
      </w:r>
      <w:r w:rsidR="00F76E4D" w:rsidRPr="00B4119A">
        <w:rPr>
          <w:rFonts w:ascii="PT Astra Serif" w:hAnsi="PT Astra Serif"/>
        </w:rPr>
        <w:t xml:space="preserve">включительно </w:t>
      </w:r>
      <w:r w:rsidR="00ED5B86" w:rsidRPr="00B4119A">
        <w:rPr>
          <w:rFonts w:ascii="PT Astra Serif" w:hAnsi="PT Astra Serif"/>
        </w:rPr>
        <w:t>в электронном виде</w:t>
      </w:r>
      <w:r w:rsidR="00516EAE" w:rsidRPr="00B4119A">
        <w:rPr>
          <w:rFonts w:ascii="PT Astra Serif" w:hAnsi="PT Astra Serif"/>
        </w:rPr>
        <w:t>.</w:t>
      </w:r>
      <w:r w:rsidR="00ED5B86" w:rsidRPr="00B4119A">
        <w:rPr>
          <w:rFonts w:ascii="PT Astra Serif" w:hAnsi="PT Astra Serif"/>
        </w:rPr>
        <w:t xml:space="preserve"> </w:t>
      </w:r>
    </w:p>
    <w:p w:rsidR="008B56A0" w:rsidRPr="00B0789D" w:rsidRDefault="00707E7E" w:rsidP="00B0789D">
      <w:pPr>
        <w:tabs>
          <w:tab w:val="left" w:pos="0"/>
        </w:tabs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eastAsia="PMingLiU" w:hAnsi="PT Astra Serif"/>
          <w:lang w:eastAsia="zh-TW" w:bidi="bn-IN"/>
        </w:rPr>
        <w:t>5</w:t>
      </w:r>
      <w:r w:rsidR="00B10A38" w:rsidRPr="00B0789D">
        <w:rPr>
          <w:rFonts w:ascii="PT Astra Serif" w:eastAsia="PMingLiU" w:hAnsi="PT Astra Serif"/>
          <w:lang w:eastAsia="zh-TW" w:bidi="bn-IN"/>
        </w:rPr>
        <w:t>.</w:t>
      </w:r>
      <w:r w:rsidR="00BF462A">
        <w:rPr>
          <w:rFonts w:ascii="PT Astra Serif" w:eastAsia="PMingLiU" w:hAnsi="PT Astra Serif"/>
          <w:lang w:eastAsia="zh-TW" w:bidi="bn-IN"/>
        </w:rPr>
        <w:t>6</w:t>
      </w:r>
      <w:r w:rsidR="00B10A38" w:rsidRPr="00B0789D">
        <w:rPr>
          <w:rFonts w:ascii="PT Astra Serif" w:eastAsia="PMingLiU" w:hAnsi="PT Astra Serif"/>
          <w:lang w:eastAsia="zh-TW" w:bidi="bn-IN"/>
        </w:rPr>
        <w:t xml:space="preserve">. </w:t>
      </w:r>
      <w:r w:rsidR="008B56A0" w:rsidRPr="00B0789D">
        <w:rPr>
          <w:rFonts w:ascii="PT Astra Serif" w:eastAsia="PMingLiU" w:hAnsi="PT Astra Serif"/>
          <w:lang w:eastAsia="zh-TW" w:bidi="bn-IN"/>
        </w:rPr>
        <w:t xml:space="preserve">Работы не должны иметь каких-либо авторских плашек, добавленных рамок и т.д. Не допускается значительная цифровая корректировка изображений. </w:t>
      </w:r>
      <w:r w:rsidR="008B56A0" w:rsidRPr="00B0789D">
        <w:rPr>
          <w:rFonts w:ascii="PT Astra Serif" w:hAnsi="PT Astra Serif"/>
        </w:rPr>
        <w:t xml:space="preserve">Фотоколлажи и изображения, выполненные с помощью компьютера, не принимаются. </w:t>
      </w:r>
    </w:p>
    <w:p w:rsidR="00ED5B86" w:rsidRPr="00B0789D" w:rsidRDefault="00707E7E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5</w:t>
      </w:r>
      <w:r w:rsidR="00B10A38" w:rsidRPr="00B0789D">
        <w:rPr>
          <w:rFonts w:ascii="PT Astra Serif" w:hAnsi="PT Astra Serif"/>
        </w:rPr>
        <w:t>.</w:t>
      </w:r>
      <w:r w:rsidR="00BF462A">
        <w:rPr>
          <w:rFonts w:ascii="PT Astra Serif" w:hAnsi="PT Astra Serif"/>
        </w:rPr>
        <w:t>7</w:t>
      </w:r>
      <w:r w:rsidR="00B10A38" w:rsidRPr="00B0789D">
        <w:rPr>
          <w:rFonts w:ascii="PT Astra Serif" w:hAnsi="PT Astra Serif"/>
        </w:rPr>
        <w:t>. П</w:t>
      </w:r>
      <w:r w:rsidR="005F4761">
        <w:rPr>
          <w:rFonts w:ascii="PT Astra Serif" w:hAnsi="PT Astra Serif"/>
        </w:rPr>
        <w:t>редставленные на К</w:t>
      </w:r>
      <w:r w:rsidR="00ED5B86" w:rsidRPr="00B0789D">
        <w:rPr>
          <w:rFonts w:ascii="PT Astra Serif" w:hAnsi="PT Astra Serif"/>
        </w:rPr>
        <w:t>онкурс фотографии должны сопровождаться информацией (авторское название, описание изображения на снимке</w:t>
      </w:r>
      <w:r w:rsidR="005F4761">
        <w:rPr>
          <w:rFonts w:ascii="PT Astra Serif" w:hAnsi="PT Astra Serif"/>
        </w:rPr>
        <w:t>, название места и дата съёмки).</w:t>
      </w:r>
      <w:r w:rsidR="00ED5B86" w:rsidRPr="00B0789D">
        <w:rPr>
          <w:rFonts w:ascii="PT Astra Serif" w:hAnsi="PT Astra Serif"/>
        </w:rPr>
        <w:t xml:space="preserve"> </w:t>
      </w:r>
    </w:p>
    <w:p w:rsidR="00703C02" w:rsidRDefault="00707E7E" w:rsidP="00581046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5</w:t>
      </w:r>
      <w:r w:rsidR="00B43A7B" w:rsidRPr="00B0789D">
        <w:rPr>
          <w:rFonts w:ascii="PT Astra Serif" w:hAnsi="PT Astra Serif"/>
        </w:rPr>
        <w:t>.</w:t>
      </w:r>
      <w:r w:rsidR="00BF462A">
        <w:rPr>
          <w:rFonts w:ascii="PT Astra Serif" w:hAnsi="PT Astra Serif"/>
        </w:rPr>
        <w:t>8</w:t>
      </w:r>
      <w:r w:rsidR="00B43A7B" w:rsidRPr="00B0789D">
        <w:rPr>
          <w:rFonts w:ascii="PT Astra Serif" w:hAnsi="PT Astra Serif"/>
        </w:rPr>
        <w:t>. Ф</w:t>
      </w:r>
      <w:r w:rsidR="00ED5B86" w:rsidRPr="00B0789D">
        <w:rPr>
          <w:rFonts w:ascii="PT Astra Serif" w:hAnsi="PT Astra Serif"/>
        </w:rPr>
        <w:t xml:space="preserve">отографии должны быть представлены в формате </w:t>
      </w:r>
      <w:r w:rsidR="00ED5B86" w:rsidRPr="006F4DB2">
        <w:rPr>
          <w:rFonts w:ascii="PT Astra Serif" w:hAnsi="PT Astra Serif"/>
        </w:rPr>
        <w:t xml:space="preserve">JPEG, </w:t>
      </w:r>
      <w:r w:rsidR="00703C02" w:rsidRPr="00703C02">
        <w:rPr>
          <w:rFonts w:ascii="PT Astra Serif" w:hAnsi="PT Astra Serif"/>
        </w:rPr>
        <w:t>размер</w:t>
      </w:r>
      <w:r w:rsidR="00703C02">
        <w:rPr>
          <w:rFonts w:ascii="PT Astra Serif" w:hAnsi="PT Astra Serif"/>
        </w:rPr>
        <w:t>ом</w:t>
      </w:r>
      <w:r w:rsidR="00703C02" w:rsidRPr="00703C02">
        <w:rPr>
          <w:rFonts w:ascii="PT Astra Serif" w:hAnsi="PT Astra Serif"/>
        </w:rPr>
        <w:t xml:space="preserve"> от 1900 пикселей по длинной стороне, разрешение от 150 </w:t>
      </w:r>
      <w:proofErr w:type="spellStart"/>
      <w:r w:rsidR="00703C02" w:rsidRPr="00703C02">
        <w:rPr>
          <w:rFonts w:ascii="PT Astra Serif" w:hAnsi="PT Astra Serif"/>
        </w:rPr>
        <w:t>dpi</w:t>
      </w:r>
      <w:proofErr w:type="spellEnd"/>
      <w:r w:rsidR="00703C02" w:rsidRPr="00703C02">
        <w:rPr>
          <w:rFonts w:ascii="PT Astra Serif" w:hAnsi="PT Astra Serif"/>
        </w:rPr>
        <w:t xml:space="preserve">, максимальный вес каждого файла должен быть не </w:t>
      </w:r>
      <w:r w:rsidR="00703C02">
        <w:rPr>
          <w:rFonts w:ascii="PT Astra Serif" w:hAnsi="PT Astra Serif"/>
        </w:rPr>
        <w:t>меньше 500 кб и не больше 20 Мб.</w:t>
      </w:r>
    </w:p>
    <w:p w:rsidR="00581046" w:rsidRPr="00581046" w:rsidRDefault="00581046" w:rsidP="0058104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5.9. </w:t>
      </w:r>
      <w:r w:rsidRPr="00581046">
        <w:rPr>
          <w:rFonts w:ascii="PT Astra Serif" w:hAnsi="PT Astra Serif"/>
        </w:rPr>
        <w:t xml:space="preserve">В видеоролике </w:t>
      </w:r>
      <w:r>
        <w:rPr>
          <w:rFonts w:ascii="PT Astra Serif" w:hAnsi="PT Astra Serif"/>
        </w:rPr>
        <w:t>автор</w:t>
      </w:r>
      <w:r w:rsidRPr="00581046">
        <w:rPr>
          <w:rFonts w:ascii="PT Astra Serif" w:hAnsi="PT Astra Serif"/>
        </w:rPr>
        <w:t xml:space="preserve"> обозначает название объекта внимания, место нахождения, р</w:t>
      </w:r>
      <w:r w:rsidR="00E35C86">
        <w:rPr>
          <w:rFonts w:ascii="PT Astra Serif" w:hAnsi="PT Astra Serif"/>
        </w:rPr>
        <w:t>ассказывает об его уникальности в соответствии с тематикой Конкурса.</w:t>
      </w:r>
      <w:r w:rsidRPr="00581046">
        <w:rPr>
          <w:rFonts w:ascii="PT Astra Serif" w:hAnsi="PT Astra Serif"/>
        </w:rPr>
        <w:t xml:space="preserve"> Возможно использование любых подручных технических устройств. Продолжительность видеоролика не более </w:t>
      </w:r>
      <w:r w:rsidR="008F0200">
        <w:rPr>
          <w:rFonts w:ascii="PT Astra Serif" w:hAnsi="PT Astra Serif"/>
        </w:rPr>
        <w:t>полутора минут (90 сек)</w:t>
      </w:r>
      <w:r w:rsidRPr="00581046">
        <w:rPr>
          <w:rFonts w:ascii="PT Astra Serif" w:hAnsi="PT Astra Serif"/>
        </w:rPr>
        <w:t>.</w:t>
      </w:r>
    </w:p>
    <w:p w:rsidR="00581046" w:rsidRPr="00581046" w:rsidRDefault="00703C02" w:rsidP="00581046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Фото-</w:t>
      </w:r>
      <w:proofErr w:type="spellStart"/>
      <w:r>
        <w:rPr>
          <w:rFonts w:ascii="PT Astra Serif" w:hAnsi="PT Astra Serif"/>
        </w:rPr>
        <w:t>в</w:t>
      </w:r>
      <w:r w:rsidR="00581046" w:rsidRPr="00581046">
        <w:rPr>
          <w:rFonts w:ascii="PT Astra Serif" w:hAnsi="PT Astra Serif"/>
        </w:rPr>
        <w:t>идео</w:t>
      </w:r>
      <w:r>
        <w:rPr>
          <w:rFonts w:ascii="PT Astra Serif" w:hAnsi="PT Astra Serif"/>
        </w:rPr>
        <w:t>работы</w:t>
      </w:r>
      <w:proofErr w:type="spellEnd"/>
      <w:r w:rsidR="00581046" w:rsidRPr="00581046">
        <w:rPr>
          <w:rFonts w:ascii="PT Astra Serif" w:hAnsi="PT Astra Serif"/>
        </w:rPr>
        <w:t xml:space="preserve"> н</w:t>
      </w:r>
      <w:r>
        <w:rPr>
          <w:rFonts w:ascii="PT Astra Serif" w:hAnsi="PT Astra Serif"/>
        </w:rPr>
        <w:t>еобходимо</w:t>
      </w:r>
      <w:r w:rsidR="00581046" w:rsidRPr="00581046">
        <w:rPr>
          <w:rFonts w:ascii="PT Astra Serif" w:hAnsi="PT Astra Serif"/>
        </w:rPr>
        <w:t xml:space="preserve"> разместить на своей странице в </w:t>
      </w:r>
      <w:proofErr w:type="spellStart"/>
      <w:r w:rsidR="00581046" w:rsidRPr="00581046">
        <w:rPr>
          <w:rFonts w:ascii="PT Astra Serif" w:hAnsi="PT Astra Serif"/>
        </w:rPr>
        <w:t>соцсети</w:t>
      </w:r>
      <w:proofErr w:type="spellEnd"/>
      <w:r w:rsidR="00581046" w:rsidRPr="00581046">
        <w:rPr>
          <w:rFonts w:ascii="PT Astra Serif" w:hAnsi="PT Astra Serif"/>
        </w:rPr>
        <w:t xml:space="preserve"> с </w:t>
      </w:r>
      <w:proofErr w:type="spellStart"/>
      <w:r w:rsidR="00581046" w:rsidRPr="00581046">
        <w:rPr>
          <w:rFonts w:ascii="PT Astra Serif" w:hAnsi="PT Astra Serif"/>
        </w:rPr>
        <w:t>хештегом</w:t>
      </w:r>
      <w:proofErr w:type="spellEnd"/>
      <w:r w:rsidR="00581046" w:rsidRPr="00581046">
        <w:rPr>
          <w:rFonts w:ascii="PT Astra Serif" w:hAnsi="PT Astra Serif"/>
        </w:rPr>
        <w:t xml:space="preserve"> #</w:t>
      </w:r>
      <w:r w:rsidR="00E35C86">
        <w:rPr>
          <w:rFonts w:ascii="PT Astra Serif" w:hAnsi="PT Astra Serif"/>
        </w:rPr>
        <w:t>времятвоихоткрытий</w:t>
      </w:r>
      <w:r w:rsidR="00581046" w:rsidRPr="00581046">
        <w:rPr>
          <w:rFonts w:ascii="PT Astra Serif" w:hAnsi="PT Astra Serif"/>
        </w:rPr>
        <w:t>70</w:t>
      </w:r>
      <w:r w:rsidR="00C24C91" w:rsidRPr="00C24C91">
        <w:rPr>
          <w:rFonts w:ascii="PT Astra Serif" w:hAnsi="PT Astra Serif"/>
        </w:rPr>
        <w:t>#</w:t>
      </w:r>
      <w:r w:rsidR="00C24C91">
        <w:rPr>
          <w:rFonts w:ascii="PT Astra Serif" w:hAnsi="PT Astra Serif"/>
        </w:rPr>
        <w:t>регион70</w:t>
      </w:r>
      <w:r w:rsidR="00C24C91" w:rsidRPr="00C24C91">
        <w:rPr>
          <w:rFonts w:ascii="PT Astra Serif" w:hAnsi="PT Astra Serif"/>
        </w:rPr>
        <w:t>#</w:t>
      </w:r>
      <w:r w:rsidR="00C24C91">
        <w:rPr>
          <w:rFonts w:ascii="PT Astra Serif" w:hAnsi="PT Astra Serif"/>
        </w:rPr>
        <w:t>оцдо70</w:t>
      </w:r>
      <w:r w:rsidR="00581046" w:rsidRPr="00581046">
        <w:rPr>
          <w:rFonts w:ascii="PT Astra Serif" w:hAnsi="PT Astra Serif"/>
        </w:rPr>
        <w:t xml:space="preserve">. </w:t>
      </w:r>
    </w:p>
    <w:p w:rsidR="00636DFA" w:rsidRPr="00B0789D" w:rsidRDefault="0098060F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5.</w:t>
      </w:r>
      <w:r w:rsidR="00E35C86">
        <w:rPr>
          <w:rFonts w:ascii="PT Astra Serif" w:hAnsi="PT Astra Serif"/>
        </w:rPr>
        <w:t>10</w:t>
      </w:r>
      <w:r w:rsidRPr="00B0789D">
        <w:rPr>
          <w:rFonts w:ascii="PT Astra Serif" w:hAnsi="PT Astra Serif"/>
        </w:rPr>
        <w:t xml:space="preserve">. </w:t>
      </w:r>
      <w:r w:rsidR="00636DFA" w:rsidRPr="00B0789D">
        <w:rPr>
          <w:rFonts w:ascii="PT Astra Serif" w:hAnsi="PT Astra Serif"/>
        </w:rPr>
        <w:t>На Конкурс не принимаются работы в случаях, если:</w:t>
      </w:r>
    </w:p>
    <w:p w:rsidR="00636DFA" w:rsidRPr="00B0789D" w:rsidRDefault="00636DFA" w:rsidP="00B0789D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- содержание работы не соответствует тематике Конкурса;</w:t>
      </w:r>
    </w:p>
    <w:p w:rsidR="00B4119A" w:rsidRDefault="00636DFA" w:rsidP="00B4119A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>- требования к участнику не соответствует требованиям Конкурса.</w:t>
      </w:r>
      <w:r w:rsidR="00B4119A" w:rsidRPr="00B4119A">
        <w:rPr>
          <w:rFonts w:ascii="PT Astra Serif" w:hAnsi="PT Astra Serif"/>
        </w:rPr>
        <w:t xml:space="preserve"> </w:t>
      </w:r>
    </w:p>
    <w:p w:rsidR="00B4119A" w:rsidRDefault="00B4119A" w:rsidP="00B411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</w:t>
      </w:r>
      <w:r w:rsidR="00BF462A">
        <w:rPr>
          <w:rFonts w:ascii="PT Astra Serif" w:hAnsi="PT Astra Serif"/>
        </w:rPr>
        <w:t>1</w:t>
      </w:r>
      <w:r w:rsidR="00E35C86">
        <w:rPr>
          <w:rFonts w:ascii="PT Astra Serif" w:hAnsi="PT Astra Serif"/>
        </w:rPr>
        <w:t>1</w:t>
      </w:r>
      <w:r w:rsidRPr="00B0789D">
        <w:rPr>
          <w:rFonts w:ascii="PT Astra Serif" w:hAnsi="PT Astra Serif"/>
        </w:rPr>
        <w:t>. Для участия в Конкурсе необходимо</w:t>
      </w:r>
      <w:r>
        <w:rPr>
          <w:rFonts w:ascii="PT Astra Serif" w:hAnsi="PT Astra Serif"/>
        </w:rPr>
        <w:t>:</w:t>
      </w:r>
    </w:p>
    <w:p w:rsidR="00B4119A" w:rsidRDefault="00B4119A" w:rsidP="00B411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</w:t>
      </w:r>
      <w:r w:rsidRPr="00B0789D">
        <w:rPr>
          <w:rFonts w:ascii="PT Astra Serif" w:hAnsi="PT Astra Serif"/>
        </w:rPr>
        <w:t xml:space="preserve">пройти регистрацию в </w:t>
      </w:r>
      <w:r>
        <w:rPr>
          <w:rFonts w:ascii="PT Astra Serif" w:hAnsi="PT Astra Serif"/>
        </w:rPr>
        <w:t>Гугл</w:t>
      </w:r>
      <w:r w:rsidRPr="00B0789D">
        <w:rPr>
          <w:rFonts w:ascii="PT Astra Serif" w:hAnsi="PT Astra Serif"/>
        </w:rPr>
        <w:t xml:space="preserve">-форме </w:t>
      </w:r>
      <w:hyperlink r:id="rId8" w:history="1">
        <w:proofErr w:type="gramStart"/>
        <w:r w:rsidRPr="00D7580A">
          <w:rPr>
            <w:rStyle w:val="a7"/>
          </w:rPr>
          <w:t>https://docs.google.com/forms/d/13H34zSuJn81lYo2TZuDq91XBtogiG-vPfEZK6b0Cdqw/edit</w:t>
        </w:r>
      </w:hyperlink>
      <w:r>
        <w:t xml:space="preserve"> </w:t>
      </w:r>
      <w:r w:rsidRPr="00B0789D">
        <w:rPr>
          <w:rFonts w:ascii="PT Astra Serif" w:hAnsi="PT Astra Serif"/>
        </w:rPr>
        <w:t xml:space="preserve"> и</w:t>
      </w:r>
      <w:proofErr w:type="gramEnd"/>
      <w:r w:rsidRPr="00B0789D">
        <w:rPr>
          <w:rFonts w:ascii="PT Astra Serif" w:hAnsi="PT Astra Serif"/>
        </w:rPr>
        <w:t xml:space="preserve"> там же указать ссылку на конкурсные </w:t>
      </w:r>
      <w:r w:rsidR="00703C02">
        <w:rPr>
          <w:rFonts w:ascii="PT Astra Serif" w:hAnsi="PT Astra Serif"/>
        </w:rPr>
        <w:t>работы</w:t>
      </w:r>
      <w:r w:rsidRPr="00B0789D">
        <w:rPr>
          <w:rFonts w:ascii="PT Astra Serif" w:hAnsi="PT Astra Serif"/>
        </w:rPr>
        <w:t xml:space="preserve">, </w:t>
      </w:r>
      <w:r>
        <w:rPr>
          <w:rFonts w:ascii="PT Astra Serif" w:hAnsi="PT Astra Serif"/>
        </w:rPr>
        <w:t>загруженные</w:t>
      </w:r>
      <w:r w:rsidRPr="007D687A">
        <w:rPr>
          <w:rFonts w:ascii="PT Astra Serif" w:hAnsi="PT Astra Serif"/>
        </w:rPr>
        <w:t xml:space="preserve"> в облачное хранилище с общим доступом (</w:t>
      </w:r>
      <w:proofErr w:type="spellStart"/>
      <w:r w:rsidRPr="007D687A">
        <w:rPr>
          <w:rFonts w:ascii="PT Astra Serif" w:hAnsi="PT Astra Serif"/>
        </w:rPr>
        <w:t>гугл</w:t>
      </w:r>
      <w:proofErr w:type="spellEnd"/>
      <w:r w:rsidRPr="007D687A">
        <w:rPr>
          <w:rFonts w:ascii="PT Astra Serif" w:hAnsi="PT Astra Serif"/>
        </w:rPr>
        <w:t xml:space="preserve"> диск, </w:t>
      </w:r>
      <w:proofErr w:type="spellStart"/>
      <w:r w:rsidRPr="007D687A">
        <w:rPr>
          <w:rFonts w:ascii="PT Astra Serif" w:hAnsi="PT Astra Serif"/>
        </w:rPr>
        <w:t>яндекс</w:t>
      </w:r>
      <w:proofErr w:type="spellEnd"/>
      <w:r w:rsidRPr="007D687A">
        <w:rPr>
          <w:rFonts w:ascii="PT Astra Serif" w:hAnsi="PT Astra Serif"/>
        </w:rPr>
        <w:t xml:space="preserve"> диск и т. д.), ссылку прикреп</w:t>
      </w:r>
      <w:r>
        <w:rPr>
          <w:rFonts w:ascii="PT Astra Serif" w:hAnsi="PT Astra Serif"/>
        </w:rPr>
        <w:t>ить</w:t>
      </w:r>
      <w:r w:rsidR="00C24C91">
        <w:rPr>
          <w:rFonts w:ascii="PT Astra Serif" w:hAnsi="PT Astra Serif"/>
        </w:rPr>
        <w:t xml:space="preserve"> в графе «С</w:t>
      </w:r>
      <w:r w:rsidRPr="007D687A">
        <w:rPr>
          <w:rFonts w:ascii="PT Astra Serif" w:hAnsi="PT Astra Serif"/>
        </w:rPr>
        <w:t>сылка на конкурсн</w:t>
      </w:r>
      <w:r>
        <w:rPr>
          <w:rFonts w:ascii="PT Astra Serif" w:hAnsi="PT Astra Serif"/>
        </w:rPr>
        <w:t>ую</w:t>
      </w:r>
      <w:r w:rsidRPr="007D687A">
        <w:rPr>
          <w:rFonts w:ascii="PT Astra Serif" w:hAnsi="PT Astra Serif"/>
        </w:rPr>
        <w:t xml:space="preserve"> </w:t>
      </w:r>
      <w:r>
        <w:rPr>
          <w:rFonts w:ascii="PT Astra Serif" w:hAnsi="PT Astra Serif"/>
        </w:rPr>
        <w:t>работу</w:t>
      </w:r>
      <w:r w:rsidRPr="007D687A">
        <w:rPr>
          <w:rFonts w:ascii="PT Astra Serif" w:hAnsi="PT Astra Serif"/>
        </w:rPr>
        <w:t>»</w:t>
      </w:r>
      <w:r>
        <w:rPr>
          <w:rFonts w:ascii="PT Astra Serif" w:hAnsi="PT Astra Serif"/>
        </w:rPr>
        <w:t>;</w:t>
      </w:r>
    </w:p>
    <w:p w:rsidR="00703C02" w:rsidRDefault="00B4119A" w:rsidP="00E35C86">
      <w:pPr>
        <w:ind w:firstLine="709"/>
        <w:jc w:val="both"/>
        <w:rPr>
          <w:rFonts w:ascii="PT Astra Serif" w:hAnsi="PT Astra Serif"/>
        </w:rPr>
      </w:pPr>
      <w:r w:rsidRPr="004B71D9">
        <w:rPr>
          <w:rFonts w:ascii="PT Astra Serif" w:hAnsi="PT Astra Serif"/>
        </w:rPr>
        <w:t xml:space="preserve">- </w:t>
      </w:r>
      <w:r w:rsidR="00703C02" w:rsidRPr="004B71D9">
        <w:rPr>
          <w:rFonts w:ascii="PT Astra Serif" w:hAnsi="PT Astra Serif"/>
        </w:rPr>
        <w:t>фото-</w:t>
      </w:r>
      <w:proofErr w:type="spellStart"/>
      <w:r w:rsidR="00703C02" w:rsidRPr="004B71D9">
        <w:rPr>
          <w:rFonts w:ascii="PT Astra Serif" w:hAnsi="PT Astra Serif"/>
        </w:rPr>
        <w:t>видеоработы</w:t>
      </w:r>
      <w:proofErr w:type="spellEnd"/>
      <w:r w:rsidR="00703C02" w:rsidRPr="004B71D9">
        <w:rPr>
          <w:rFonts w:ascii="PT Astra Serif" w:hAnsi="PT Astra Serif"/>
        </w:rPr>
        <w:t xml:space="preserve"> </w:t>
      </w:r>
      <w:r w:rsidRPr="004B71D9">
        <w:rPr>
          <w:rFonts w:ascii="PT Astra Serif" w:hAnsi="PT Astra Serif"/>
        </w:rPr>
        <w:t xml:space="preserve">разместить </w:t>
      </w:r>
      <w:r w:rsidR="00703C02" w:rsidRPr="00703C02">
        <w:rPr>
          <w:rFonts w:ascii="PT Astra Serif" w:hAnsi="PT Astra Serif"/>
        </w:rPr>
        <w:t xml:space="preserve">на своей странице в </w:t>
      </w:r>
      <w:proofErr w:type="spellStart"/>
      <w:r w:rsidR="00703C02" w:rsidRPr="00703C02">
        <w:rPr>
          <w:rFonts w:ascii="PT Astra Serif" w:hAnsi="PT Astra Serif"/>
        </w:rPr>
        <w:t>соцсети</w:t>
      </w:r>
      <w:proofErr w:type="spellEnd"/>
      <w:r w:rsidR="00703C02" w:rsidRPr="00703C02">
        <w:rPr>
          <w:rFonts w:ascii="PT Astra Serif" w:hAnsi="PT Astra Serif"/>
        </w:rPr>
        <w:t xml:space="preserve"> с</w:t>
      </w:r>
      <w:r w:rsidR="004B71D9">
        <w:rPr>
          <w:rFonts w:ascii="PT Astra Serif" w:hAnsi="PT Astra Serif"/>
        </w:rPr>
        <w:t xml:space="preserve"> </w:t>
      </w:r>
      <w:proofErr w:type="spellStart"/>
      <w:r w:rsidR="004B71D9">
        <w:rPr>
          <w:rFonts w:ascii="PT Astra Serif" w:hAnsi="PT Astra Serif"/>
        </w:rPr>
        <w:t>хештегами</w:t>
      </w:r>
      <w:proofErr w:type="spellEnd"/>
      <w:r w:rsidR="004B71D9">
        <w:rPr>
          <w:rFonts w:ascii="PT Astra Serif" w:hAnsi="PT Astra Serif"/>
        </w:rPr>
        <w:t xml:space="preserve"> #времятвоихоткрытий70</w:t>
      </w:r>
      <w:r w:rsidR="004B71D9" w:rsidRPr="004B71D9">
        <w:rPr>
          <w:rFonts w:ascii="PT Astra Serif" w:hAnsi="PT Astra Serif"/>
        </w:rPr>
        <w:t>#</w:t>
      </w:r>
      <w:r w:rsidR="004B71D9">
        <w:rPr>
          <w:rFonts w:ascii="PT Astra Serif" w:hAnsi="PT Astra Serif"/>
        </w:rPr>
        <w:t>регион70</w:t>
      </w:r>
      <w:r w:rsidR="004B71D9" w:rsidRPr="004B71D9">
        <w:rPr>
          <w:rFonts w:ascii="PT Astra Serif" w:hAnsi="PT Astra Serif"/>
        </w:rPr>
        <w:t>#</w:t>
      </w:r>
      <w:r w:rsidR="004B71D9">
        <w:rPr>
          <w:rFonts w:ascii="PT Astra Serif" w:hAnsi="PT Astra Serif"/>
        </w:rPr>
        <w:t xml:space="preserve">оцдо70 </w:t>
      </w:r>
      <w:r w:rsidR="00703C02">
        <w:rPr>
          <w:rFonts w:ascii="PT Astra Serif" w:hAnsi="PT Astra Serif"/>
        </w:rPr>
        <w:t>и при регистрации указать ссылку на опубликованную работу.</w:t>
      </w:r>
      <w:r w:rsidR="00703C02" w:rsidRPr="00703C02">
        <w:rPr>
          <w:rFonts w:ascii="PT Astra Serif" w:hAnsi="PT Astra Serif"/>
        </w:rPr>
        <w:t xml:space="preserve"> </w:t>
      </w:r>
    </w:p>
    <w:p w:rsidR="00B4119A" w:rsidRPr="00B0789D" w:rsidRDefault="00B4119A" w:rsidP="00E35C86">
      <w:pPr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lastRenderedPageBreak/>
        <w:t>Заполнение и отправка формы автоматически означает регистрацию заявки на участие в Конкурсе и согласие участника и/или его законных представителей на обработку персональных данных.</w:t>
      </w:r>
    </w:p>
    <w:p w:rsidR="00B4119A" w:rsidRPr="00B4119A" w:rsidRDefault="00B4119A" w:rsidP="00B411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5.1</w:t>
      </w:r>
      <w:r w:rsidR="00BF462A">
        <w:rPr>
          <w:rFonts w:ascii="PT Astra Serif" w:hAnsi="PT Astra Serif"/>
        </w:rPr>
        <w:t>1</w:t>
      </w:r>
      <w:r w:rsidRPr="00B4119A">
        <w:rPr>
          <w:rFonts w:ascii="PT Astra Serif" w:hAnsi="PT Astra Serif"/>
        </w:rPr>
        <w:t>. Конкурсная работа должна содержать:</w:t>
      </w:r>
    </w:p>
    <w:p w:rsidR="00B4119A" w:rsidRPr="00B4119A" w:rsidRDefault="00B4119A" w:rsidP="00B4119A">
      <w:pPr>
        <w:ind w:firstLine="709"/>
        <w:jc w:val="both"/>
        <w:rPr>
          <w:rFonts w:ascii="PT Astra Serif" w:hAnsi="PT Astra Serif"/>
        </w:rPr>
      </w:pPr>
      <w:r w:rsidRPr="00B4119A">
        <w:t>‒</w:t>
      </w:r>
      <w:r w:rsidRPr="00B4119A">
        <w:rPr>
          <w:rFonts w:ascii="PT Astra Serif" w:hAnsi="PT Astra Serif"/>
        </w:rPr>
        <w:tab/>
      </w:r>
      <w:r w:rsidRPr="00B4119A">
        <w:rPr>
          <w:rFonts w:ascii="PT Astra Serif" w:hAnsi="PT Astra Serif" w:cs="PT Astra Serif"/>
        </w:rPr>
        <w:t>заявку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на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участие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в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Конкурсе</w:t>
      </w:r>
      <w:r w:rsidRPr="00B4119A">
        <w:rPr>
          <w:rFonts w:ascii="PT Astra Serif" w:hAnsi="PT Astra Serif"/>
        </w:rPr>
        <w:t xml:space="preserve"> (</w:t>
      </w:r>
      <w:r>
        <w:rPr>
          <w:rFonts w:ascii="PT Astra Serif" w:hAnsi="PT Astra Serif" w:cs="PT Astra Serif"/>
        </w:rPr>
        <w:t>з</w:t>
      </w:r>
      <w:r w:rsidRPr="00B4119A">
        <w:rPr>
          <w:rFonts w:ascii="PT Astra Serif" w:hAnsi="PT Astra Serif" w:cs="PT Astra Serif"/>
        </w:rPr>
        <w:t>аполняется</w:t>
      </w:r>
      <w:r w:rsidRPr="00B4119A">
        <w:rPr>
          <w:rFonts w:ascii="PT Astra Serif" w:hAnsi="PT Astra Serif"/>
        </w:rPr>
        <w:t xml:space="preserve"> </w:t>
      </w:r>
      <w:r>
        <w:rPr>
          <w:rFonts w:ascii="PT Astra Serif" w:hAnsi="PT Astra Serif" w:cs="PT Astra Serif"/>
        </w:rPr>
        <w:t>при регистрации на Гугл-форме</w:t>
      </w:r>
      <w:r>
        <w:rPr>
          <w:rFonts w:ascii="PT Astra Serif" w:hAnsi="PT Astra Serif"/>
        </w:rPr>
        <w:t>);</w:t>
      </w:r>
    </w:p>
    <w:p w:rsidR="00B4119A" w:rsidRPr="00B4119A" w:rsidRDefault="00B4119A" w:rsidP="00B4119A">
      <w:pPr>
        <w:ind w:firstLine="709"/>
        <w:jc w:val="both"/>
        <w:rPr>
          <w:rFonts w:ascii="PT Astra Serif" w:hAnsi="PT Astra Serif"/>
        </w:rPr>
      </w:pPr>
      <w:r w:rsidRPr="00B4119A">
        <w:t>‒</w:t>
      </w:r>
      <w:r w:rsidRPr="00B4119A">
        <w:rPr>
          <w:rFonts w:ascii="PT Astra Serif" w:hAnsi="PT Astra Serif"/>
        </w:rPr>
        <w:tab/>
      </w:r>
      <w:r w:rsidRPr="00B4119A">
        <w:rPr>
          <w:rFonts w:ascii="PT Astra Serif" w:hAnsi="PT Astra Serif" w:cs="PT Astra Serif"/>
        </w:rPr>
        <w:t>согласие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участника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Конкурса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на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обработку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персональных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данных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и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публикацию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конкурсной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работы</w:t>
      </w:r>
      <w:r w:rsidRPr="00B4119A">
        <w:rPr>
          <w:rFonts w:ascii="PT Astra Serif" w:hAnsi="PT Astra Serif"/>
        </w:rPr>
        <w:t xml:space="preserve"> (</w:t>
      </w:r>
      <w:r w:rsidRPr="00B4119A">
        <w:rPr>
          <w:rFonts w:ascii="PT Astra Serif" w:hAnsi="PT Astra Serif" w:cs="PT Astra Serif"/>
        </w:rPr>
        <w:t>Приложение</w:t>
      </w:r>
      <w:r w:rsidRPr="00B4119A">
        <w:rPr>
          <w:rFonts w:ascii="PT Astra Serif" w:hAnsi="PT Astra Serif"/>
        </w:rPr>
        <w:t xml:space="preserve"> 1).</w:t>
      </w:r>
    </w:p>
    <w:p w:rsidR="00E35C86" w:rsidRDefault="00B4119A" w:rsidP="00B4119A">
      <w:pPr>
        <w:ind w:firstLine="709"/>
        <w:jc w:val="both"/>
        <w:rPr>
          <w:rFonts w:ascii="PT Astra Serif" w:hAnsi="PT Astra Serif"/>
        </w:rPr>
      </w:pPr>
      <w:r w:rsidRPr="00B4119A">
        <w:t>‒</w:t>
      </w:r>
      <w:r w:rsidRPr="00B4119A">
        <w:rPr>
          <w:rFonts w:ascii="PT Astra Serif" w:hAnsi="PT Astra Serif"/>
        </w:rPr>
        <w:tab/>
      </w:r>
      <w:r w:rsidR="00E35C86">
        <w:rPr>
          <w:rFonts w:ascii="PT Astra Serif" w:hAnsi="PT Astra Serif"/>
        </w:rPr>
        <w:t>конкурсную работу:</w:t>
      </w:r>
    </w:p>
    <w:p w:rsidR="00B4119A" w:rsidRDefault="00B4119A" w:rsidP="00B4119A">
      <w:pPr>
        <w:ind w:firstLine="709"/>
        <w:jc w:val="both"/>
        <w:rPr>
          <w:rFonts w:ascii="PT Astra Serif" w:hAnsi="PT Astra Serif"/>
        </w:rPr>
      </w:pPr>
      <w:r w:rsidRPr="00B4119A">
        <w:rPr>
          <w:rFonts w:ascii="PT Astra Serif" w:hAnsi="PT Astra Serif" w:cs="PT Astra Serif"/>
        </w:rPr>
        <w:t>фотографию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в</w:t>
      </w:r>
      <w:r w:rsidRPr="00B4119A">
        <w:rPr>
          <w:rFonts w:ascii="PT Astra Serif" w:hAnsi="PT Astra Serif"/>
        </w:rPr>
        <w:t xml:space="preserve"> </w:t>
      </w:r>
      <w:r w:rsidRPr="00B4119A">
        <w:rPr>
          <w:rFonts w:ascii="PT Astra Serif" w:hAnsi="PT Astra Serif" w:cs="PT Astra Serif"/>
        </w:rPr>
        <w:t>формате</w:t>
      </w:r>
      <w:r w:rsidRPr="00B4119A">
        <w:rPr>
          <w:rFonts w:ascii="PT Astra Serif" w:hAnsi="PT Astra Serif"/>
        </w:rPr>
        <w:t xml:space="preserve"> JPEG, </w:t>
      </w:r>
      <w:r w:rsidRPr="00B4119A">
        <w:rPr>
          <w:rFonts w:ascii="PT Astra Serif" w:hAnsi="PT Astra Serif" w:cs="PT Astra Serif"/>
        </w:rPr>
        <w:t>раз</w:t>
      </w:r>
      <w:r w:rsidRPr="00B4119A">
        <w:rPr>
          <w:rFonts w:ascii="PT Astra Serif" w:hAnsi="PT Astra Serif"/>
        </w:rPr>
        <w:t xml:space="preserve">мер от 1900 пикселей по длинной стороне, разрешение от 150 </w:t>
      </w:r>
      <w:proofErr w:type="spellStart"/>
      <w:r w:rsidRPr="00B4119A">
        <w:rPr>
          <w:rFonts w:ascii="PT Astra Serif" w:hAnsi="PT Astra Serif"/>
        </w:rPr>
        <w:t>dpi</w:t>
      </w:r>
      <w:proofErr w:type="spellEnd"/>
      <w:r w:rsidRPr="00B4119A">
        <w:rPr>
          <w:rFonts w:ascii="PT Astra Serif" w:hAnsi="PT Astra Serif"/>
        </w:rPr>
        <w:t xml:space="preserve">, максимальный вес каждого файла должен быть не </w:t>
      </w:r>
      <w:r w:rsidR="00E35C86">
        <w:rPr>
          <w:rFonts w:ascii="PT Astra Serif" w:hAnsi="PT Astra Serif"/>
        </w:rPr>
        <w:t>меньше 500 кб и не больше 20 Мб;</w:t>
      </w:r>
    </w:p>
    <w:p w:rsidR="00E35C86" w:rsidRPr="00F25121" w:rsidRDefault="00E35C86" w:rsidP="00B411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- видеоролик </w:t>
      </w:r>
      <w:r w:rsidR="00A97CA8">
        <w:rPr>
          <w:rFonts w:ascii="PT Astra Serif" w:hAnsi="PT Astra Serif"/>
        </w:rPr>
        <w:t xml:space="preserve">в формате </w:t>
      </w:r>
      <w:r w:rsidR="00F25121">
        <w:rPr>
          <w:rFonts w:ascii="PT Astra Serif" w:hAnsi="PT Astra Serif"/>
          <w:lang w:val="en-US"/>
        </w:rPr>
        <w:t>AVI</w:t>
      </w:r>
      <w:r w:rsidR="00F25121" w:rsidRPr="00F25121">
        <w:rPr>
          <w:rFonts w:ascii="PT Astra Serif" w:hAnsi="PT Astra Serif"/>
        </w:rPr>
        <w:t xml:space="preserve">, </w:t>
      </w:r>
      <w:r w:rsidR="00F25121">
        <w:rPr>
          <w:rFonts w:ascii="PT Astra Serif" w:hAnsi="PT Astra Serif"/>
          <w:lang w:val="en-US"/>
        </w:rPr>
        <w:t>MP</w:t>
      </w:r>
      <w:r w:rsidR="00F25121" w:rsidRPr="00F25121">
        <w:rPr>
          <w:rFonts w:ascii="PT Astra Serif" w:hAnsi="PT Astra Serif"/>
        </w:rPr>
        <w:t>4</w:t>
      </w:r>
      <w:r w:rsidR="00F25121">
        <w:rPr>
          <w:rFonts w:ascii="PT Astra Serif" w:hAnsi="PT Astra Serif"/>
        </w:rPr>
        <w:t xml:space="preserve">, </w:t>
      </w:r>
      <w:r w:rsidR="00F25121">
        <w:rPr>
          <w:rFonts w:ascii="PT Astra Serif" w:hAnsi="PT Astra Serif"/>
          <w:lang w:val="en-US"/>
        </w:rPr>
        <w:t>MOV</w:t>
      </w:r>
      <w:r w:rsidR="00F25121">
        <w:rPr>
          <w:rFonts w:ascii="PT Astra Serif" w:hAnsi="PT Astra Serif"/>
        </w:rPr>
        <w:t>, ориентация кадра – горизонтальная.</w:t>
      </w:r>
    </w:p>
    <w:p w:rsidR="00B4119A" w:rsidRPr="00B4119A" w:rsidRDefault="00B4119A" w:rsidP="00B4119A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5.1</w:t>
      </w:r>
      <w:r w:rsidR="00BF462A">
        <w:rPr>
          <w:rFonts w:ascii="PT Astra Serif" w:hAnsi="PT Astra Serif"/>
        </w:rPr>
        <w:t>2</w:t>
      </w:r>
      <w:r w:rsidRPr="00B4119A">
        <w:rPr>
          <w:rFonts w:ascii="PT Astra Serif" w:hAnsi="PT Astra Serif"/>
        </w:rPr>
        <w:t xml:space="preserve">. Работы принимаются на Конкурс при условии дачи согласия на обработку персональных данных в соответствии со статьей 9 Федерального закона от 27 июля 2006 г. №152-ФЗ «О персональных данных». Данное согласие подтверждается участником в электронном виде </w:t>
      </w:r>
      <w:r w:rsidR="00E11B6B">
        <w:rPr>
          <w:rFonts w:ascii="PT Astra Serif" w:hAnsi="PT Astra Serif"/>
        </w:rPr>
        <w:t>во время регистрации на Гугл-форме</w:t>
      </w:r>
      <w:r w:rsidRPr="00B4119A">
        <w:rPr>
          <w:rFonts w:ascii="PT Astra Serif" w:hAnsi="PT Astra Serif"/>
        </w:rPr>
        <w:t>.</w:t>
      </w:r>
    </w:p>
    <w:p w:rsidR="00B4119A" w:rsidRDefault="00B4119A" w:rsidP="00B4119A">
      <w:pPr>
        <w:ind w:firstLine="709"/>
        <w:jc w:val="both"/>
        <w:rPr>
          <w:rFonts w:ascii="PT Astra Serif" w:hAnsi="PT Astra Serif"/>
        </w:rPr>
      </w:pPr>
      <w:r w:rsidRPr="00B4119A">
        <w:rPr>
          <w:rFonts w:ascii="PT Astra Serif" w:hAnsi="PT Astra Serif"/>
        </w:rPr>
        <w:t>5.1</w:t>
      </w:r>
      <w:r w:rsidR="00BF462A">
        <w:rPr>
          <w:rFonts w:ascii="PT Astra Serif" w:hAnsi="PT Astra Serif"/>
        </w:rPr>
        <w:t>3</w:t>
      </w:r>
      <w:r w:rsidRPr="00B4119A">
        <w:rPr>
          <w:rFonts w:ascii="PT Astra Serif" w:hAnsi="PT Astra Serif"/>
        </w:rPr>
        <w:t>. Сдав конкурсную работу, участник разрешает Организаторам Конкурса использование представленной в составе заявки информации в аналитических, информационных и научных целях (с соблюдением авторских прав конкурсанта).</w:t>
      </w:r>
    </w:p>
    <w:p w:rsidR="00B4119A" w:rsidRDefault="00B4119A" w:rsidP="00B0789D">
      <w:pPr>
        <w:ind w:firstLine="709"/>
        <w:jc w:val="both"/>
        <w:rPr>
          <w:rFonts w:ascii="PT Astra Serif" w:hAnsi="PT Astra Serif"/>
        </w:rPr>
      </w:pPr>
    </w:p>
    <w:p w:rsidR="00363809" w:rsidRPr="00B0789D" w:rsidRDefault="000C55F9" w:rsidP="00D70A69">
      <w:pPr>
        <w:ind w:firstLine="709"/>
        <w:jc w:val="center"/>
        <w:rPr>
          <w:rFonts w:ascii="PT Astra Serif" w:hAnsi="PT Astra Serif"/>
        </w:rPr>
      </w:pPr>
      <w:r>
        <w:rPr>
          <w:rFonts w:ascii="PT Astra Serif" w:hAnsi="PT Astra Serif"/>
          <w:b/>
        </w:rPr>
        <w:t>6</w:t>
      </w:r>
      <w:r w:rsidR="00707E7E" w:rsidRPr="00B0789D">
        <w:rPr>
          <w:rFonts w:ascii="PT Astra Serif" w:hAnsi="PT Astra Serif"/>
          <w:b/>
        </w:rPr>
        <w:t xml:space="preserve">. Критерии оценки </w:t>
      </w:r>
      <w:r w:rsidR="00581046">
        <w:rPr>
          <w:rFonts w:ascii="PT Astra Serif" w:hAnsi="PT Astra Serif"/>
          <w:b/>
        </w:rPr>
        <w:t>фото</w:t>
      </w:r>
      <w:r w:rsidR="00707E7E" w:rsidRPr="00B0789D">
        <w:rPr>
          <w:rFonts w:ascii="PT Astra Serif" w:hAnsi="PT Astra Serif"/>
          <w:b/>
        </w:rPr>
        <w:t>работ</w:t>
      </w:r>
      <w:r w:rsidR="009E4DCA" w:rsidRPr="00B0789D">
        <w:rPr>
          <w:rFonts w:ascii="PT Astra Serif" w:hAnsi="PT Astra Serif"/>
        </w:rPr>
        <w:t xml:space="preserve"> </w:t>
      </w:r>
    </w:p>
    <w:p w:rsidR="00363809" w:rsidRPr="00B0789D" w:rsidRDefault="00581046" w:rsidP="00A0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композиция,</w:t>
      </w:r>
    </w:p>
    <w:p w:rsidR="00363809" w:rsidRPr="00B0789D" w:rsidRDefault="00581046" w:rsidP="00A0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качество исполнения,</w:t>
      </w:r>
    </w:p>
    <w:p w:rsidR="00363809" w:rsidRPr="00B0789D" w:rsidRDefault="00581046" w:rsidP="00A0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оригинальность,</w:t>
      </w:r>
    </w:p>
    <w:p w:rsidR="00363809" w:rsidRPr="00B0789D" w:rsidRDefault="00581046" w:rsidP="00A0263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- общее впечатление,</w:t>
      </w:r>
    </w:p>
    <w:p w:rsidR="007D687A" w:rsidRDefault="00363809" w:rsidP="007D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 xml:space="preserve">- </w:t>
      </w:r>
      <w:r w:rsidR="00DB0A7D" w:rsidRPr="00B0789D">
        <w:rPr>
          <w:rFonts w:ascii="PT Astra Serif" w:hAnsi="PT Astra Serif"/>
        </w:rPr>
        <w:t>соответствие теме</w:t>
      </w:r>
      <w:r w:rsidR="007D687A">
        <w:rPr>
          <w:rFonts w:ascii="PT Astra Serif" w:hAnsi="PT Astra Serif"/>
        </w:rPr>
        <w:t>.</w:t>
      </w:r>
    </w:p>
    <w:p w:rsidR="00F609C1" w:rsidRDefault="00F609C1" w:rsidP="007D687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 w:rsidRPr="00B0789D">
        <w:rPr>
          <w:rFonts w:ascii="PT Astra Serif" w:hAnsi="PT Astra Serif"/>
        </w:rPr>
        <w:t xml:space="preserve">Конкурсные работы оцениваются по </w:t>
      </w:r>
      <w:r w:rsidR="0060387F">
        <w:rPr>
          <w:rFonts w:ascii="PT Astra Serif" w:hAnsi="PT Astra Serif"/>
        </w:rPr>
        <w:t>пяти</w:t>
      </w:r>
      <w:r w:rsidRPr="00B0789D">
        <w:rPr>
          <w:rFonts w:ascii="PT Astra Serif" w:hAnsi="PT Astra Serif"/>
        </w:rPr>
        <w:t>балльной системе.</w:t>
      </w:r>
    </w:p>
    <w:p w:rsidR="00581046" w:rsidRDefault="00581046" w:rsidP="0058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PT Astra Serif" w:hAnsi="PT Astra Serif"/>
          <w:b/>
        </w:rPr>
      </w:pPr>
    </w:p>
    <w:p w:rsidR="00581046" w:rsidRDefault="00581046" w:rsidP="0058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rFonts w:ascii="PT Astra Serif" w:hAnsi="PT Astra Serif"/>
          <w:b/>
        </w:rPr>
      </w:pPr>
      <w:r w:rsidRPr="00581046">
        <w:rPr>
          <w:rFonts w:ascii="PT Astra Serif" w:hAnsi="PT Astra Serif"/>
          <w:b/>
        </w:rPr>
        <w:t>7. Критерии оценки видеороликов</w:t>
      </w:r>
    </w:p>
    <w:p w:rsidR="00581046" w:rsidRPr="00581046" w:rsidRDefault="00581046" w:rsidP="0058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hAnsi="PT Astra Serif"/>
        </w:rPr>
      </w:pPr>
      <w:r w:rsidRPr="00581046">
        <w:rPr>
          <w:rFonts w:ascii="PT Astra Serif" w:hAnsi="PT Astra Serif"/>
        </w:rPr>
        <w:t xml:space="preserve">- содержательность, </w:t>
      </w:r>
    </w:p>
    <w:p w:rsidR="00581046" w:rsidRPr="00581046" w:rsidRDefault="00581046" w:rsidP="0058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hAnsi="PT Astra Serif"/>
        </w:rPr>
      </w:pPr>
      <w:r w:rsidRPr="00581046">
        <w:rPr>
          <w:rFonts w:ascii="PT Astra Serif" w:hAnsi="PT Astra Serif"/>
        </w:rPr>
        <w:t>- грамотность и эмоциональность рассказа,</w:t>
      </w:r>
    </w:p>
    <w:p w:rsidR="00581046" w:rsidRPr="00581046" w:rsidRDefault="00581046" w:rsidP="0058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hAnsi="PT Astra Serif"/>
        </w:rPr>
      </w:pPr>
      <w:r w:rsidRPr="00581046">
        <w:rPr>
          <w:rFonts w:ascii="PT Astra Serif" w:hAnsi="PT Astra Serif"/>
        </w:rPr>
        <w:t>- соответствие рассказа и показа,</w:t>
      </w:r>
    </w:p>
    <w:p w:rsidR="00581046" w:rsidRDefault="00581046" w:rsidP="0058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hAnsi="PT Astra Serif"/>
        </w:rPr>
      </w:pPr>
      <w:r w:rsidRPr="00581046">
        <w:rPr>
          <w:rFonts w:ascii="PT Astra Serif" w:hAnsi="PT Astra Serif"/>
        </w:rPr>
        <w:t xml:space="preserve">- </w:t>
      </w:r>
      <w:r w:rsidR="002553B8">
        <w:rPr>
          <w:rFonts w:ascii="PT Astra Serif" w:hAnsi="PT Astra Serif"/>
        </w:rPr>
        <w:t>- соответствие теме,</w:t>
      </w:r>
    </w:p>
    <w:p w:rsidR="00E11B6B" w:rsidRPr="00581046" w:rsidRDefault="00E11B6B" w:rsidP="0058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hAnsi="PT Astra Serif"/>
        </w:rPr>
      </w:pPr>
      <w:r>
        <w:rPr>
          <w:rFonts w:ascii="PT Astra Serif" w:hAnsi="PT Astra Serif"/>
        </w:rPr>
        <w:t>- общее впечатление.</w:t>
      </w:r>
    </w:p>
    <w:p w:rsidR="00581046" w:rsidRPr="00581046" w:rsidRDefault="00581046" w:rsidP="00581046">
      <w:pPr>
        <w:ind w:firstLine="709"/>
        <w:rPr>
          <w:rFonts w:ascii="PT Astra Serif" w:hAnsi="PT Astra Serif"/>
        </w:rPr>
      </w:pPr>
      <w:r w:rsidRPr="00581046">
        <w:rPr>
          <w:rFonts w:ascii="PT Astra Serif" w:hAnsi="PT Astra Serif"/>
        </w:rPr>
        <w:t xml:space="preserve">Конкурсные работы оцениваются по </w:t>
      </w:r>
      <w:proofErr w:type="spellStart"/>
      <w:r w:rsidR="0060387F">
        <w:rPr>
          <w:rFonts w:ascii="PT Astra Serif" w:hAnsi="PT Astra Serif"/>
        </w:rPr>
        <w:t>пяти</w:t>
      </w:r>
      <w:r w:rsidRPr="00581046">
        <w:rPr>
          <w:rFonts w:ascii="PT Astra Serif" w:hAnsi="PT Astra Serif"/>
        </w:rPr>
        <w:t>тибалльной</w:t>
      </w:r>
      <w:proofErr w:type="spellEnd"/>
      <w:r w:rsidRPr="00581046">
        <w:rPr>
          <w:rFonts w:ascii="PT Astra Serif" w:hAnsi="PT Astra Serif"/>
        </w:rPr>
        <w:t xml:space="preserve"> системе.</w:t>
      </w:r>
    </w:p>
    <w:p w:rsidR="00581046" w:rsidRPr="00581046" w:rsidRDefault="00581046" w:rsidP="0058104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rFonts w:ascii="PT Astra Serif" w:hAnsi="PT Astra Serif"/>
        </w:rPr>
      </w:pPr>
    </w:p>
    <w:p w:rsidR="008B474E" w:rsidRPr="00B0789D" w:rsidRDefault="00351DBD" w:rsidP="00351DBD">
      <w:pPr>
        <w:ind w:firstLine="709"/>
        <w:jc w:val="center"/>
        <w:rPr>
          <w:rFonts w:ascii="PT Astra Serif" w:hAnsi="PT Astra Serif"/>
          <w:b/>
        </w:rPr>
      </w:pPr>
      <w:r>
        <w:rPr>
          <w:rFonts w:ascii="PT Astra Serif" w:hAnsi="PT Astra Serif"/>
          <w:b/>
        </w:rPr>
        <w:t>8</w:t>
      </w:r>
      <w:r w:rsidR="008B474E" w:rsidRPr="00581046">
        <w:rPr>
          <w:rFonts w:ascii="PT Astra Serif" w:hAnsi="PT Astra Serif"/>
          <w:b/>
        </w:rPr>
        <w:t>.</w:t>
      </w:r>
      <w:r w:rsidR="008B474E" w:rsidRPr="00B0789D">
        <w:rPr>
          <w:rFonts w:ascii="PT Astra Serif" w:hAnsi="PT Astra Serif"/>
          <w:b/>
        </w:rPr>
        <w:t xml:space="preserve"> </w:t>
      </w:r>
      <w:r w:rsidR="00F609C1" w:rsidRPr="00B0789D">
        <w:rPr>
          <w:rFonts w:ascii="PT Astra Serif" w:hAnsi="PT Astra Serif"/>
          <w:b/>
        </w:rPr>
        <w:t>Жюри Конкурса</w:t>
      </w:r>
    </w:p>
    <w:p w:rsidR="008B474E" w:rsidRPr="00B0789D" w:rsidRDefault="000C55F9" w:rsidP="00F609C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F609C1" w:rsidRPr="00B0789D">
        <w:rPr>
          <w:rFonts w:ascii="PT Astra Serif" w:hAnsi="PT Astra Serif"/>
        </w:rPr>
        <w:t>.1. Состав жюри К</w:t>
      </w:r>
      <w:r w:rsidR="008B474E" w:rsidRPr="00B0789D">
        <w:rPr>
          <w:rFonts w:ascii="PT Astra Serif" w:hAnsi="PT Astra Serif"/>
        </w:rPr>
        <w:t>онкурса утверждается приказом ОГБОУДО «Областной центр дополнительного образования».</w:t>
      </w:r>
    </w:p>
    <w:p w:rsidR="00F609C1" w:rsidRPr="00B0789D" w:rsidRDefault="000C55F9" w:rsidP="00F609C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8B474E" w:rsidRPr="00B0789D">
        <w:rPr>
          <w:rFonts w:ascii="PT Astra Serif" w:hAnsi="PT Astra Serif"/>
        </w:rPr>
        <w:t xml:space="preserve">.2. Жюри осуществляет </w:t>
      </w:r>
      <w:r w:rsidR="00F609C1" w:rsidRPr="00B0789D">
        <w:rPr>
          <w:rFonts w:ascii="PT Astra Serif" w:hAnsi="PT Astra Serif"/>
        </w:rPr>
        <w:t>оценку</w:t>
      </w:r>
      <w:r w:rsidR="008B474E" w:rsidRPr="00B0789D">
        <w:rPr>
          <w:rFonts w:ascii="PT Astra Serif" w:hAnsi="PT Astra Serif"/>
        </w:rPr>
        <w:t xml:space="preserve"> поступивших </w:t>
      </w:r>
      <w:r w:rsidR="00F609C1" w:rsidRPr="00B0789D">
        <w:rPr>
          <w:rFonts w:ascii="PT Astra Serif" w:hAnsi="PT Astra Serif"/>
        </w:rPr>
        <w:t>работ</w:t>
      </w:r>
      <w:r w:rsidR="008B474E" w:rsidRPr="00B0789D">
        <w:rPr>
          <w:rFonts w:ascii="PT Astra Serif" w:hAnsi="PT Astra Serif"/>
        </w:rPr>
        <w:t xml:space="preserve"> в соответствии с критериями оценки</w:t>
      </w:r>
      <w:r w:rsidR="008D10A0">
        <w:rPr>
          <w:rFonts w:ascii="PT Astra Serif" w:hAnsi="PT Astra Serif"/>
        </w:rPr>
        <w:t xml:space="preserve"> и номинациями Конкурса.</w:t>
      </w:r>
      <w:r w:rsidR="008B474E" w:rsidRPr="00B0789D">
        <w:rPr>
          <w:rFonts w:ascii="PT Astra Serif" w:hAnsi="PT Astra Serif"/>
        </w:rPr>
        <w:t xml:space="preserve"> </w:t>
      </w:r>
    </w:p>
    <w:p w:rsidR="008B474E" w:rsidRPr="00B0789D" w:rsidRDefault="000C55F9" w:rsidP="00F609C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8B474E" w:rsidRPr="00B0789D">
        <w:rPr>
          <w:rFonts w:ascii="PT Astra Serif" w:hAnsi="PT Astra Serif"/>
        </w:rPr>
        <w:t xml:space="preserve">.3. Жюри определяет </w:t>
      </w:r>
      <w:r w:rsidR="008D10A0">
        <w:rPr>
          <w:rFonts w:ascii="PT Astra Serif" w:hAnsi="PT Astra Serif"/>
        </w:rPr>
        <w:t>победителей и призеров Конкурса,</w:t>
      </w:r>
      <w:r w:rsidR="008D10A0" w:rsidRPr="008D10A0">
        <w:rPr>
          <w:rFonts w:ascii="PT Astra Serif" w:eastAsia="PMingLiU" w:hAnsi="PT Astra Serif"/>
          <w:b/>
          <w:lang w:eastAsia="zh-TW" w:bidi="bn-IN"/>
        </w:rPr>
        <w:t xml:space="preserve"> </w:t>
      </w:r>
      <w:r w:rsidR="008D10A0" w:rsidRPr="008D10A0">
        <w:rPr>
          <w:rFonts w:ascii="PT Astra Serif" w:eastAsia="PMingLiU" w:hAnsi="PT Astra Serif"/>
          <w:lang w:eastAsia="zh-TW" w:bidi="bn-IN"/>
        </w:rPr>
        <w:t>исходя из максимального количества баллов.</w:t>
      </w:r>
      <w:r w:rsidR="008B474E" w:rsidRPr="008D10A0">
        <w:rPr>
          <w:rFonts w:ascii="PT Astra Serif" w:hAnsi="PT Astra Serif"/>
        </w:rPr>
        <w:t xml:space="preserve"> </w:t>
      </w:r>
    </w:p>
    <w:p w:rsidR="008B474E" w:rsidRPr="00B0789D" w:rsidRDefault="000C55F9" w:rsidP="00F609C1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8B474E" w:rsidRPr="00B0789D">
        <w:rPr>
          <w:rFonts w:ascii="PT Astra Serif" w:hAnsi="PT Astra Serif"/>
        </w:rPr>
        <w:t>.4. Жюри вправе учредить специальные номинации и награды Конкурса (дипломы в специальных номинациях и пр.).</w:t>
      </w:r>
    </w:p>
    <w:p w:rsidR="00363809" w:rsidRDefault="000C55F9" w:rsidP="0036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7</w:t>
      </w:r>
      <w:r w:rsidR="00363809" w:rsidRPr="00B0789D">
        <w:rPr>
          <w:rFonts w:ascii="PT Astra Serif" w:hAnsi="PT Astra Serif"/>
        </w:rPr>
        <w:t>.</w:t>
      </w:r>
      <w:r w:rsidR="00F609C1" w:rsidRPr="00B0789D">
        <w:rPr>
          <w:rFonts w:ascii="PT Astra Serif" w:hAnsi="PT Astra Serif"/>
        </w:rPr>
        <w:t>5</w:t>
      </w:r>
      <w:r w:rsidR="00363809" w:rsidRPr="00B0789D">
        <w:rPr>
          <w:rFonts w:ascii="PT Astra Serif" w:hAnsi="PT Astra Serif"/>
        </w:rPr>
        <w:t>. Жюри оставляет</w:t>
      </w:r>
      <w:r w:rsidR="00F609C1" w:rsidRPr="00B0789D">
        <w:rPr>
          <w:rFonts w:ascii="PT Astra Serif" w:hAnsi="PT Astra Serif"/>
        </w:rPr>
        <w:t xml:space="preserve"> за собой право не допускать к К</w:t>
      </w:r>
      <w:r w:rsidR="00363809" w:rsidRPr="00B0789D">
        <w:rPr>
          <w:rFonts w:ascii="PT Astra Serif" w:hAnsi="PT Astra Serif"/>
        </w:rPr>
        <w:t>онкурсу работы, не соответствующие теме и эстетическим нормам.</w:t>
      </w:r>
    </w:p>
    <w:p w:rsidR="00BB3C24" w:rsidRPr="00B0789D" w:rsidRDefault="00BB3C24" w:rsidP="0036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7.6. </w:t>
      </w:r>
      <w:r w:rsidRPr="00BB3C24">
        <w:rPr>
          <w:rFonts w:ascii="PT Astra Serif" w:hAnsi="PT Astra Serif"/>
        </w:rPr>
        <w:t>Результаты Конкурса оформляются протоколом, который подписывается членами жюри.</w:t>
      </w:r>
    </w:p>
    <w:p w:rsidR="00297E58" w:rsidRPr="00B0789D" w:rsidRDefault="00297E58" w:rsidP="0036380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ascii="PT Astra Serif" w:hAnsi="PT Astra Serif"/>
          <w:b/>
        </w:rPr>
      </w:pPr>
    </w:p>
    <w:p w:rsidR="00363809" w:rsidRDefault="000C55F9" w:rsidP="00363809">
      <w:pPr>
        <w:jc w:val="center"/>
        <w:rPr>
          <w:rFonts w:ascii="PT Astra Serif" w:eastAsia="PMingLiU" w:hAnsi="PT Astra Serif"/>
          <w:b/>
          <w:lang w:eastAsia="zh-TW" w:bidi="bn-IN"/>
        </w:rPr>
      </w:pPr>
      <w:r>
        <w:rPr>
          <w:rFonts w:ascii="PT Astra Serif" w:eastAsia="PMingLiU" w:hAnsi="PT Astra Serif"/>
          <w:b/>
          <w:lang w:eastAsia="zh-TW" w:bidi="bn-IN"/>
        </w:rPr>
        <w:t>8</w:t>
      </w:r>
      <w:r w:rsidR="00363809" w:rsidRPr="00B0789D">
        <w:rPr>
          <w:rFonts w:ascii="PT Astra Serif" w:eastAsia="PMingLiU" w:hAnsi="PT Astra Serif"/>
          <w:b/>
          <w:lang w:eastAsia="zh-TW" w:bidi="bn-IN"/>
        </w:rPr>
        <w:t xml:space="preserve">. </w:t>
      </w:r>
      <w:r w:rsidR="00F32752" w:rsidRPr="00B0789D">
        <w:rPr>
          <w:rFonts w:ascii="PT Astra Serif" w:eastAsia="PMingLiU" w:hAnsi="PT Astra Serif"/>
          <w:b/>
          <w:lang w:eastAsia="zh-TW" w:bidi="bn-IN"/>
        </w:rPr>
        <w:t>Подведение итогов и н</w:t>
      </w:r>
      <w:r w:rsidR="00363809" w:rsidRPr="00B0789D">
        <w:rPr>
          <w:rFonts w:ascii="PT Astra Serif" w:eastAsia="PMingLiU" w:hAnsi="PT Astra Serif"/>
          <w:b/>
          <w:lang w:eastAsia="zh-TW" w:bidi="bn-IN"/>
        </w:rPr>
        <w:t>аграждение участников Конкурса</w:t>
      </w:r>
    </w:p>
    <w:p w:rsidR="00F32752" w:rsidRDefault="000C55F9" w:rsidP="00F327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t>8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.1. Подведение итогов Конкурса осуществляет жюри по </w:t>
      </w:r>
      <w:r w:rsidR="005D7737" w:rsidRPr="00B0789D">
        <w:rPr>
          <w:rFonts w:ascii="PT Astra Serif" w:eastAsia="PMingLiU" w:hAnsi="PT Astra Serif"/>
          <w:lang w:eastAsia="zh-TW" w:bidi="bn-IN"/>
        </w:rPr>
        <w:t>номинациям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 в каждой возрастной категории.</w:t>
      </w:r>
    </w:p>
    <w:p w:rsidR="00F32752" w:rsidRPr="00B0789D" w:rsidRDefault="000C55F9" w:rsidP="00F327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t>8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.2. Участникам Конкурса </w:t>
      </w:r>
      <w:r w:rsidR="00516EAE">
        <w:rPr>
          <w:rFonts w:ascii="PT Astra Serif" w:eastAsia="PMingLiU" w:hAnsi="PT Astra Serif"/>
          <w:lang w:eastAsia="zh-TW" w:bidi="bn-IN"/>
        </w:rPr>
        <w:t>отправляется Сертификат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 участник</w:t>
      </w:r>
      <w:r w:rsidR="00516EAE">
        <w:rPr>
          <w:rFonts w:ascii="PT Astra Serif" w:eastAsia="PMingLiU" w:hAnsi="PT Astra Serif"/>
          <w:lang w:eastAsia="zh-TW" w:bidi="bn-IN"/>
        </w:rPr>
        <w:t>а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 </w:t>
      </w:r>
      <w:r w:rsidR="008D10A0">
        <w:rPr>
          <w:rFonts w:ascii="PT Astra Serif" w:eastAsia="PMingLiU" w:hAnsi="PT Astra Serif"/>
          <w:lang w:eastAsia="zh-TW" w:bidi="bn-IN"/>
        </w:rPr>
        <w:t xml:space="preserve">Конкурса </w:t>
      </w:r>
      <w:r w:rsidR="00F32752" w:rsidRPr="00B0789D">
        <w:rPr>
          <w:rFonts w:ascii="PT Astra Serif" w:eastAsia="PMingLiU" w:hAnsi="PT Astra Serif"/>
          <w:lang w:eastAsia="zh-TW" w:bidi="bn-IN"/>
        </w:rPr>
        <w:t>в электронном виде</w:t>
      </w:r>
      <w:r w:rsidR="005D7737" w:rsidRPr="00B0789D">
        <w:rPr>
          <w:rFonts w:ascii="PT Astra Serif" w:eastAsia="PMingLiU" w:hAnsi="PT Astra Serif"/>
          <w:lang w:eastAsia="zh-TW" w:bidi="bn-IN"/>
        </w:rPr>
        <w:t xml:space="preserve"> на адрес электронной почты, указанный при регистрации.</w:t>
      </w:r>
    </w:p>
    <w:p w:rsidR="005D7737" w:rsidRPr="00B0789D" w:rsidRDefault="000C55F9" w:rsidP="00F327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lastRenderedPageBreak/>
        <w:t>8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.3. </w:t>
      </w:r>
      <w:r w:rsidR="00F32752" w:rsidRPr="00223976">
        <w:rPr>
          <w:rFonts w:ascii="PT Astra Serif" w:eastAsia="PMingLiU" w:hAnsi="PT Astra Serif"/>
          <w:lang w:eastAsia="zh-TW" w:bidi="bn-IN"/>
        </w:rPr>
        <w:t>Победителям</w:t>
      </w:r>
      <w:r w:rsidR="00787ECB" w:rsidRPr="00223976">
        <w:rPr>
          <w:rFonts w:ascii="PT Astra Serif" w:eastAsia="PMingLiU" w:hAnsi="PT Astra Serif"/>
          <w:lang w:eastAsia="zh-TW" w:bidi="bn-IN"/>
        </w:rPr>
        <w:t xml:space="preserve"> (1 место)</w:t>
      </w:r>
      <w:r w:rsidR="00F32752" w:rsidRPr="00223976">
        <w:rPr>
          <w:rFonts w:ascii="PT Astra Serif" w:eastAsia="PMingLiU" w:hAnsi="PT Astra Serif"/>
          <w:lang w:eastAsia="zh-TW" w:bidi="bn-IN"/>
        </w:rPr>
        <w:t xml:space="preserve"> и призёрам Конкурса</w:t>
      </w:r>
      <w:r w:rsidR="00787ECB" w:rsidRPr="00223976">
        <w:rPr>
          <w:rFonts w:ascii="PT Astra Serif" w:eastAsia="PMingLiU" w:hAnsi="PT Astra Serif"/>
          <w:lang w:eastAsia="zh-TW" w:bidi="bn-IN"/>
        </w:rPr>
        <w:t xml:space="preserve"> (2,3 место)</w:t>
      </w:r>
      <w:r w:rsidR="00F32752" w:rsidRPr="00223976">
        <w:rPr>
          <w:rFonts w:ascii="PT Astra Serif" w:eastAsia="PMingLiU" w:hAnsi="PT Astra Serif"/>
          <w:lang w:eastAsia="zh-TW" w:bidi="bn-IN"/>
        </w:rPr>
        <w:t xml:space="preserve"> </w:t>
      </w:r>
      <w:r w:rsidR="00787ECB" w:rsidRPr="00223976">
        <w:rPr>
          <w:rFonts w:ascii="PT Astra Serif" w:eastAsia="PMingLiU" w:hAnsi="PT Astra Serif"/>
          <w:lang w:eastAsia="zh-TW" w:bidi="bn-IN"/>
        </w:rPr>
        <w:t>отправляются</w:t>
      </w:r>
      <w:r w:rsidR="00F32752" w:rsidRPr="00223976">
        <w:rPr>
          <w:rFonts w:ascii="PT Astra Serif" w:eastAsia="PMingLiU" w:hAnsi="PT Astra Serif"/>
          <w:lang w:eastAsia="zh-TW" w:bidi="bn-IN"/>
        </w:rPr>
        <w:t xml:space="preserve"> дипломы победителей и призёров Конкурса в электронном виде</w:t>
      </w:r>
      <w:r w:rsidR="005D7737" w:rsidRPr="00223976">
        <w:rPr>
          <w:rFonts w:ascii="PT Astra Serif" w:hAnsi="PT Astra Serif"/>
        </w:rPr>
        <w:t xml:space="preserve"> </w:t>
      </w:r>
      <w:r w:rsidR="005D7737" w:rsidRPr="00223976">
        <w:rPr>
          <w:rFonts w:ascii="PT Astra Serif" w:eastAsia="PMingLiU" w:hAnsi="PT Astra Serif"/>
          <w:lang w:eastAsia="zh-TW" w:bidi="bn-IN"/>
        </w:rPr>
        <w:t>на адрес электронной почты, указанный при регистрации.</w:t>
      </w:r>
    </w:p>
    <w:p w:rsidR="00F32752" w:rsidRPr="00B0789D" w:rsidRDefault="000C55F9" w:rsidP="00F327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t>8</w:t>
      </w:r>
      <w:r w:rsidR="00F32752" w:rsidRPr="00B0789D">
        <w:rPr>
          <w:rFonts w:ascii="PT Astra Serif" w:eastAsia="PMingLiU" w:hAnsi="PT Astra Serif"/>
          <w:lang w:eastAsia="zh-TW" w:bidi="bn-IN"/>
        </w:rPr>
        <w:t>.4. По решению жюри участникам могут быть присуждены дипломы за специальные номинации Конкурса.</w:t>
      </w:r>
    </w:p>
    <w:p w:rsidR="00F32752" w:rsidRPr="00B0789D" w:rsidRDefault="000C55F9" w:rsidP="00F327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t>8</w:t>
      </w:r>
      <w:r w:rsidR="00F32752" w:rsidRPr="00B0789D">
        <w:rPr>
          <w:rFonts w:ascii="PT Astra Serif" w:eastAsia="PMingLiU" w:hAnsi="PT Astra Serif"/>
          <w:lang w:eastAsia="zh-TW" w:bidi="bn-IN"/>
        </w:rPr>
        <w:t>.</w:t>
      </w:r>
      <w:r w:rsidR="00A97CA8">
        <w:rPr>
          <w:rFonts w:ascii="PT Astra Serif" w:eastAsia="PMingLiU" w:hAnsi="PT Astra Serif"/>
          <w:lang w:eastAsia="zh-TW" w:bidi="bn-IN"/>
        </w:rPr>
        <w:t>5</w:t>
      </w:r>
      <w:r w:rsidR="00F32752" w:rsidRPr="00B0789D">
        <w:rPr>
          <w:rFonts w:ascii="PT Astra Serif" w:eastAsia="PMingLiU" w:hAnsi="PT Astra Serif"/>
          <w:lang w:eastAsia="zh-TW" w:bidi="bn-IN"/>
        </w:rPr>
        <w:t>. Решения жюри окончательны и пересмотру не подлежат.</w:t>
      </w:r>
    </w:p>
    <w:p w:rsidR="000E6C52" w:rsidRPr="00B0789D" w:rsidRDefault="000C55F9" w:rsidP="000E6C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t>8</w:t>
      </w:r>
      <w:r w:rsidR="00A97CA8">
        <w:rPr>
          <w:rFonts w:ascii="PT Astra Serif" w:eastAsia="PMingLiU" w:hAnsi="PT Astra Serif"/>
          <w:lang w:eastAsia="zh-TW" w:bidi="bn-IN"/>
        </w:rPr>
        <w:t>.6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. Информация о Конкурсе, его участниках и результатах будет размещена </w:t>
      </w:r>
      <w:r w:rsidR="00CB6D17" w:rsidRPr="00B0789D">
        <w:rPr>
          <w:rFonts w:ascii="PT Astra Serif" w:eastAsia="PMingLiU" w:hAnsi="PT Astra Serif"/>
          <w:lang w:eastAsia="zh-TW" w:bidi="bn-IN"/>
        </w:rPr>
        <w:t xml:space="preserve">на официальном </w:t>
      </w:r>
      <w:r w:rsidR="00F32752" w:rsidRPr="00B0789D">
        <w:rPr>
          <w:rFonts w:ascii="PT Astra Serif" w:eastAsia="PMingLiU" w:hAnsi="PT Astra Serif"/>
          <w:lang w:eastAsia="zh-TW" w:bidi="bn-IN"/>
        </w:rPr>
        <w:t>сайте Организатора ОГБОУДО «Областной центр дополнительного образования» (</w:t>
      </w:r>
      <w:hyperlink r:id="rId9" w:history="1">
        <w:r w:rsidR="00A55881" w:rsidRPr="007E04CE">
          <w:rPr>
            <w:rStyle w:val="a7"/>
            <w:rFonts w:ascii="PT Astra Serif" w:eastAsia="PMingLiU" w:hAnsi="PT Astra Serif"/>
            <w:lang w:eastAsia="zh-TW" w:bidi="bn-IN"/>
          </w:rPr>
          <w:t>https://</w:t>
        </w:r>
      </w:hyperlink>
      <w:r w:rsidR="000221BF">
        <w:rPr>
          <w:rStyle w:val="a7"/>
          <w:rFonts w:ascii="PT Astra Serif" w:eastAsia="PMingLiU" w:hAnsi="PT Astra Serif"/>
          <w:lang w:eastAsia="zh-TW" w:bidi="bn-IN"/>
        </w:rPr>
        <w:t>оцдо70.рф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), в социальных сетях </w:t>
      </w:r>
      <w:hyperlink r:id="rId10" w:history="1">
        <w:r w:rsidR="00A55881" w:rsidRPr="007E04CE">
          <w:rPr>
            <w:rStyle w:val="a7"/>
            <w:rFonts w:ascii="PT Astra Serif" w:eastAsia="PMingLiU" w:hAnsi="PT Astra Serif"/>
            <w:lang w:eastAsia="zh-TW" w:bidi="bn-IN"/>
          </w:rPr>
          <w:t>https://vk.com/ogboudo_ocdo</w:t>
        </w:r>
      </w:hyperlink>
      <w:r w:rsidR="00BD1EE3" w:rsidRPr="00BD1EE3">
        <w:rPr>
          <w:rFonts w:ascii="PT Astra Serif" w:eastAsia="PMingLiU" w:hAnsi="PT Astra Serif"/>
          <w:lang w:eastAsia="zh-TW" w:bidi="bn-IN"/>
        </w:rPr>
        <w:t>.</w:t>
      </w:r>
      <w:r w:rsidR="00F61409">
        <w:rPr>
          <w:rFonts w:ascii="PT Astra Serif" w:eastAsia="PMingLiU" w:hAnsi="PT Astra Serif"/>
          <w:lang w:eastAsia="zh-TW" w:bidi="bn-IN"/>
        </w:rPr>
        <w:t xml:space="preserve"> </w:t>
      </w:r>
    </w:p>
    <w:p w:rsidR="00C86D00" w:rsidRDefault="00C86D00" w:rsidP="000E6C52">
      <w:pPr>
        <w:ind w:firstLine="709"/>
        <w:jc w:val="center"/>
        <w:rPr>
          <w:rFonts w:ascii="PT Astra Serif" w:eastAsia="PMingLiU" w:hAnsi="PT Astra Serif"/>
          <w:b/>
          <w:lang w:eastAsia="zh-TW" w:bidi="bn-IN"/>
        </w:rPr>
      </w:pPr>
    </w:p>
    <w:p w:rsidR="00F32752" w:rsidRPr="00B0789D" w:rsidRDefault="000C55F9" w:rsidP="000E6C52">
      <w:pPr>
        <w:ind w:firstLine="709"/>
        <w:jc w:val="center"/>
        <w:rPr>
          <w:rFonts w:ascii="PT Astra Serif" w:eastAsia="PMingLiU" w:hAnsi="PT Astra Serif"/>
          <w:b/>
          <w:lang w:eastAsia="zh-TW" w:bidi="bn-IN"/>
        </w:rPr>
      </w:pPr>
      <w:r>
        <w:rPr>
          <w:rFonts w:ascii="PT Astra Serif" w:eastAsia="PMingLiU" w:hAnsi="PT Astra Serif"/>
          <w:b/>
          <w:lang w:eastAsia="zh-TW" w:bidi="bn-IN"/>
        </w:rPr>
        <w:t>9</w:t>
      </w:r>
      <w:r w:rsidR="000E6C52" w:rsidRPr="00B0789D">
        <w:rPr>
          <w:rFonts w:ascii="PT Astra Serif" w:eastAsia="PMingLiU" w:hAnsi="PT Astra Serif"/>
          <w:b/>
          <w:lang w:eastAsia="zh-TW" w:bidi="bn-IN"/>
        </w:rPr>
        <w:t>. Финансирование Конкурса</w:t>
      </w:r>
    </w:p>
    <w:p w:rsidR="00C86D00" w:rsidRDefault="000C55F9" w:rsidP="00F327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t>9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.1. Конкурс проходит на некоммерческой основе. Участие в Конкурсе бесплатное. </w:t>
      </w:r>
    </w:p>
    <w:p w:rsidR="00F32752" w:rsidRPr="00B0789D" w:rsidRDefault="000C55F9" w:rsidP="00F327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t>9</w:t>
      </w:r>
      <w:r w:rsidR="00F32752" w:rsidRPr="00B0789D">
        <w:rPr>
          <w:rFonts w:ascii="PT Astra Serif" w:eastAsia="PMingLiU" w:hAnsi="PT Astra Serif"/>
          <w:lang w:eastAsia="zh-TW" w:bidi="bn-IN"/>
        </w:rPr>
        <w:t xml:space="preserve">.2. Финансовые расходы по организации и проведению осуществляет ОГБОУДО «Областной центр дополнительного образования» за счет средств </w:t>
      </w:r>
      <w:r w:rsidR="004E191D">
        <w:rPr>
          <w:rFonts w:ascii="PT Astra Serif" w:eastAsia="PMingLiU" w:hAnsi="PT Astra Serif"/>
          <w:lang w:eastAsia="zh-TW" w:bidi="bn-IN"/>
        </w:rPr>
        <w:t>государственного задания.</w:t>
      </w:r>
    </w:p>
    <w:p w:rsidR="00F32752" w:rsidRPr="00B0789D" w:rsidRDefault="00F32752" w:rsidP="00F32752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</w:p>
    <w:p w:rsidR="000C55F9" w:rsidRDefault="00F32752" w:rsidP="000C55F9">
      <w:pPr>
        <w:ind w:firstLine="709"/>
        <w:jc w:val="center"/>
        <w:rPr>
          <w:rFonts w:ascii="PT Astra Serif" w:eastAsia="PMingLiU" w:hAnsi="PT Astra Serif"/>
          <w:b/>
          <w:lang w:eastAsia="zh-TW" w:bidi="bn-IN"/>
        </w:rPr>
      </w:pPr>
      <w:r w:rsidRPr="00B0789D">
        <w:rPr>
          <w:rFonts w:ascii="PT Astra Serif" w:eastAsia="PMingLiU" w:hAnsi="PT Astra Serif"/>
          <w:b/>
          <w:lang w:eastAsia="zh-TW" w:bidi="bn-IN"/>
        </w:rPr>
        <w:t>1</w:t>
      </w:r>
      <w:r w:rsidR="000C55F9">
        <w:rPr>
          <w:rFonts w:ascii="PT Astra Serif" w:eastAsia="PMingLiU" w:hAnsi="PT Astra Serif"/>
          <w:b/>
          <w:lang w:eastAsia="zh-TW" w:bidi="bn-IN"/>
        </w:rPr>
        <w:t>0</w:t>
      </w:r>
      <w:r w:rsidRPr="00B0789D">
        <w:rPr>
          <w:rFonts w:ascii="PT Astra Serif" w:eastAsia="PMingLiU" w:hAnsi="PT Astra Serif"/>
          <w:b/>
          <w:lang w:eastAsia="zh-TW" w:bidi="bn-IN"/>
        </w:rPr>
        <w:t xml:space="preserve">. </w:t>
      </w:r>
      <w:r w:rsidR="000E6C52" w:rsidRPr="00B0789D">
        <w:rPr>
          <w:rFonts w:ascii="PT Astra Serif" w:eastAsia="PMingLiU" w:hAnsi="PT Astra Serif"/>
          <w:b/>
          <w:lang w:eastAsia="zh-TW" w:bidi="bn-IN"/>
        </w:rPr>
        <w:t>Заключительные положения</w:t>
      </w:r>
    </w:p>
    <w:p w:rsidR="000C55F9" w:rsidRPr="00B0789D" w:rsidRDefault="000C55F9" w:rsidP="000C55F9">
      <w:pPr>
        <w:ind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10</w:t>
      </w:r>
      <w:r w:rsidRPr="00B0789D">
        <w:rPr>
          <w:rFonts w:ascii="PT Astra Serif" w:hAnsi="PT Astra Serif"/>
        </w:rPr>
        <w:t>.</w:t>
      </w:r>
      <w:r>
        <w:rPr>
          <w:rFonts w:ascii="PT Astra Serif" w:hAnsi="PT Astra Serif"/>
        </w:rPr>
        <w:t>1</w:t>
      </w:r>
      <w:r w:rsidRPr="00B0789D">
        <w:rPr>
          <w:rFonts w:ascii="PT Astra Serif" w:hAnsi="PT Astra Serif"/>
        </w:rPr>
        <w:t xml:space="preserve">. </w:t>
      </w:r>
      <w:r w:rsidRPr="00B0789D">
        <w:rPr>
          <w:rFonts w:ascii="PT Astra Serif" w:eastAsia="PMingLiU" w:hAnsi="PT Astra Serif"/>
          <w:lang w:eastAsia="zh-TW" w:bidi="bn-IN"/>
        </w:rPr>
        <w:t>Передача фотоработы в соответствии с настоящим положением означает полное согласие Участников с условиями проведения Конкурса.</w:t>
      </w:r>
      <w:r>
        <w:rPr>
          <w:rFonts w:ascii="PT Astra Serif" w:eastAsia="PMingLiU" w:hAnsi="PT Astra Serif"/>
          <w:lang w:eastAsia="zh-TW" w:bidi="bn-IN"/>
        </w:rPr>
        <w:t xml:space="preserve"> </w:t>
      </w:r>
      <w:r w:rsidRPr="00B0789D">
        <w:rPr>
          <w:rFonts w:ascii="PT Astra Serif" w:hAnsi="PT Astra Serif"/>
        </w:rPr>
        <w:t>Отправляя работу на Конкурс, участ</w:t>
      </w:r>
      <w:r>
        <w:rPr>
          <w:rFonts w:ascii="PT Astra Serif" w:hAnsi="PT Astra Serif"/>
        </w:rPr>
        <w:t>ник К</w:t>
      </w:r>
      <w:r w:rsidRPr="00B0789D">
        <w:rPr>
          <w:rFonts w:ascii="PT Astra Serif" w:hAnsi="PT Astra Serif"/>
        </w:rPr>
        <w:t>онкурса (его законный представитель) подтверждает свое согласие с условиями Кон</w:t>
      </w:r>
      <w:r>
        <w:rPr>
          <w:rFonts w:ascii="PT Astra Serif" w:hAnsi="PT Astra Serif"/>
        </w:rPr>
        <w:t>курса, определенными настоящим п</w:t>
      </w:r>
      <w:r w:rsidRPr="00B0789D">
        <w:rPr>
          <w:rFonts w:ascii="PT Astra Serif" w:hAnsi="PT Astra Serif"/>
        </w:rPr>
        <w:t>оложением, дает согласие на обнародование и публичный показ своей работы, присланной для участия в Конкурсе, с указанием имени автора и его возраста, в том числе дает согласие на безвозмездное (без выплаты какого-либо вознаграждения) использование работ, в том числе: на размещение на сайте Организатора и партнеров Конкурса; на публикацию работ в электронных и печатных версиях СМИ; на использование работ для подготовки внутренних отчетов Организатора; на использование работ в печатных и ре</w:t>
      </w:r>
      <w:r>
        <w:rPr>
          <w:rFonts w:ascii="PT Astra Serif" w:hAnsi="PT Astra Serif"/>
        </w:rPr>
        <w:t>кламных материалах Организатора</w:t>
      </w:r>
      <w:r w:rsidRPr="000C55F9">
        <w:rPr>
          <w:rFonts w:ascii="PT Astra Serif" w:eastAsia="PMingLiU" w:hAnsi="PT Astra Serif"/>
          <w:lang w:eastAsia="zh-TW" w:bidi="bn-IN"/>
        </w:rPr>
        <w:t xml:space="preserve"> </w:t>
      </w:r>
      <w:r w:rsidRPr="00B0789D">
        <w:rPr>
          <w:rFonts w:ascii="PT Astra Serif" w:eastAsia="PMingLiU" w:hAnsi="PT Astra Serif"/>
          <w:lang w:eastAsia="zh-TW" w:bidi="bn-IN"/>
        </w:rPr>
        <w:t>в любых некоммерческих целях.</w:t>
      </w:r>
    </w:p>
    <w:p w:rsidR="00363809" w:rsidRPr="00B0789D" w:rsidRDefault="000C55F9" w:rsidP="00363809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hAnsi="PT Astra Serif"/>
        </w:rPr>
        <w:t>10</w:t>
      </w:r>
      <w:r w:rsidRPr="00B0789D">
        <w:rPr>
          <w:rFonts w:ascii="PT Astra Serif" w:hAnsi="PT Astra Serif"/>
        </w:rPr>
        <w:t>.</w:t>
      </w:r>
      <w:r>
        <w:rPr>
          <w:rFonts w:ascii="PT Astra Serif" w:hAnsi="PT Astra Serif"/>
        </w:rPr>
        <w:t>2</w:t>
      </w:r>
      <w:r w:rsidRPr="00B0789D">
        <w:rPr>
          <w:rFonts w:ascii="PT Astra Serif" w:hAnsi="PT Astra Serif"/>
        </w:rPr>
        <w:t>. Представляемая на конкурс работа, ее содержание не должны противоречить законодательству Российской Федерации.</w:t>
      </w:r>
    </w:p>
    <w:p w:rsidR="005D7923" w:rsidRPr="00B0789D" w:rsidRDefault="0076112A" w:rsidP="005D7923">
      <w:pPr>
        <w:ind w:firstLine="709"/>
        <w:jc w:val="both"/>
        <w:rPr>
          <w:rFonts w:ascii="PT Astra Serif" w:eastAsia="PMingLiU" w:hAnsi="PT Astra Serif"/>
          <w:lang w:eastAsia="zh-TW" w:bidi="bn-IN"/>
        </w:rPr>
      </w:pPr>
      <w:r>
        <w:rPr>
          <w:rFonts w:ascii="PT Astra Serif" w:eastAsia="PMingLiU" w:hAnsi="PT Astra Serif"/>
          <w:lang w:eastAsia="zh-TW" w:bidi="bn-IN"/>
        </w:rPr>
        <w:t>10</w:t>
      </w:r>
      <w:r w:rsidR="005D7923" w:rsidRPr="00B0789D">
        <w:rPr>
          <w:rFonts w:ascii="PT Astra Serif" w:eastAsia="PMingLiU" w:hAnsi="PT Astra Serif"/>
          <w:lang w:eastAsia="zh-TW" w:bidi="bn-IN"/>
        </w:rPr>
        <w:t>.3. Вопр</w:t>
      </w:r>
      <w:r>
        <w:rPr>
          <w:rFonts w:ascii="PT Astra Serif" w:eastAsia="PMingLiU" w:hAnsi="PT Astra Serif"/>
          <w:lang w:eastAsia="zh-TW" w:bidi="bn-IN"/>
        </w:rPr>
        <w:t>осы, не отраженные в настоящем п</w:t>
      </w:r>
      <w:r w:rsidR="005D7923" w:rsidRPr="00B0789D">
        <w:rPr>
          <w:rFonts w:ascii="PT Astra Serif" w:eastAsia="PMingLiU" w:hAnsi="PT Astra Serif"/>
          <w:lang w:eastAsia="zh-TW" w:bidi="bn-IN"/>
        </w:rPr>
        <w:t>оложении, решаются Организатором Конкурса, исходя из своей компетенции в рамках сложившейся ситуации и в соответствии с действующим законодательством Российской Федерации.</w:t>
      </w:r>
    </w:p>
    <w:p w:rsidR="005D7923" w:rsidRPr="00B0789D" w:rsidRDefault="005D7923" w:rsidP="005D7923">
      <w:pPr>
        <w:jc w:val="center"/>
        <w:rPr>
          <w:rFonts w:ascii="PT Astra Serif" w:eastAsia="PMingLiU" w:hAnsi="PT Astra Serif"/>
          <w:lang w:eastAsia="zh-TW" w:bidi="bn-IN"/>
        </w:rPr>
      </w:pPr>
    </w:p>
    <w:p w:rsidR="002A1ED3" w:rsidRPr="00B0789D" w:rsidRDefault="002A1ED3" w:rsidP="00484342">
      <w:pPr>
        <w:ind w:firstLine="709"/>
        <w:jc w:val="both"/>
        <w:rPr>
          <w:rFonts w:ascii="PT Astra Serif" w:eastAsia="PMingLiU" w:hAnsi="PT Astra Serif"/>
          <w:b/>
          <w:lang w:eastAsia="zh-TW" w:bidi="bn-IN"/>
        </w:rPr>
      </w:pPr>
      <w:r w:rsidRPr="00B0789D">
        <w:rPr>
          <w:rFonts w:ascii="PT Astra Serif" w:eastAsia="PMingLiU" w:hAnsi="PT Astra Serif"/>
          <w:b/>
          <w:lang w:eastAsia="zh-TW" w:bidi="bn-IN"/>
        </w:rPr>
        <w:t>Контактная информация</w:t>
      </w:r>
      <w:r w:rsidR="008D10A0">
        <w:rPr>
          <w:rFonts w:ascii="PT Astra Serif" w:eastAsia="PMingLiU" w:hAnsi="PT Astra Serif"/>
          <w:b/>
          <w:lang w:eastAsia="zh-TW" w:bidi="bn-IN"/>
        </w:rPr>
        <w:t xml:space="preserve"> координатор</w:t>
      </w:r>
      <w:r w:rsidR="004F1E49">
        <w:rPr>
          <w:rFonts w:ascii="PT Astra Serif" w:eastAsia="PMingLiU" w:hAnsi="PT Astra Serif"/>
          <w:b/>
          <w:lang w:eastAsia="zh-TW" w:bidi="bn-IN"/>
        </w:rPr>
        <w:t>а</w:t>
      </w:r>
      <w:r w:rsidR="005A6E71">
        <w:rPr>
          <w:rFonts w:ascii="PT Astra Serif" w:eastAsia="PMingLiU" w:hAnsi="PT Astra Serif"/>
          <w:b/>
          <w:lang w:eastAsia="zh-TW" w:bidi="bn-IN"/>
        </w:rPr>
        <w:t xml:space="preserve"> </w:t>
      </w:r>
      <w:r w:rsidR="008D10A0">
        <w:rPr>
          <w:rFonts w:ascii="PT Astra Serif" w:eastAsia="PMingLiU" w:hAnsi="PT Astra Serif"/>
          <w:b/>
          <w:lang w:eastAsia="zh-TW" w:bidi="bn-IN"/>
        </w:rPr>
        <w:t>Конкурса</w:t>
      </w:r>
      <w:r w:rsidRPr="00B0789D">
        <w:rPr>
          <w:rFonts w:ascii="PT Astra Serif" w:eastAsia="PMingLiU" w:hAnsi="PT Astra Serif"/>
          <w:b/>
          <w:lang w:eastAsia="zh-TW" w:bidi="bn-IN"/>
        </w:rPr>
        <w:t>:</w:t>
      </w:r>
    </w:p>
    <w:p w:rsidR="008C656A" w:rsidRDefault="008C656A" w:rsidP="00484342">
      <w:pPr>
        <w:ind w:firstLine="709"/>
        <w:jc w:val="both"/>
        <w:rPr>
          <w:rFonts w:ascii="PT Astra Serif" w:hAnsi="PT Astra Serif"/>
        </w:rPr>
      </w:pPr>
      <w:proofErr w:type="spellStart"/>
      <w:r w:rsidRPr="00B0789D">
        <w:rPr>
          <w:rFonts w:ascii="PT Astra Serif" w:hAnsi="PT Astra Serif"/>
        </w:rPr>
        <w:t>Чатурова</w:t>
      </w:r>
      <w:proofErr w:type="spellEnd"/>
      <w:r w:rsidRPr="00B0789D">
        <w:rPr>
          <w:rFonts w:ascii="PT Astra Serif" w:hAnsi="PT Astra Serif"/>
        </w:rPr>
        <w:t xml:space="preserve"> Наталья Алексеевна</w:t>
      </w:r>
      <w:r w:rsidR="005D7923" w:rsidRPr="00B0789D">
        <w:rPr>
          <w:rFonts w:ascii="PT Astra Serif" w:hAnsi="PT Astra Serif"/>
        </w:rPr>
        <w:t xml:space="preserve"> (методист ОГБОУДО «Областной центр дополнительного образования»)</w:t>
      </w:r>
      <w:r w:rsidR="00223976">
        <w:rPr>
          <w:rFonts w:ascii="PT Astra Serif" w:hAnsi="PT Astra Serif"/>
        </w:rPr>
        <w:t xml:space="preserve">, </w:t>
      </w:r>
      <w:r w:rsidR="00B746DC">
        <w:rPr>
          <w:rFonts w:ascii="PT Astra Serif" w:hAnsi="PT Astra Serif"/>
        </w:rPr>
        <w:t xml:space="preserve">эл. почта </w:t>
      </w:r>
      <w:hyperlink r:id="rId11" w:history="1">
        <w:r w:rsidR="000C7DCD" w:rsidRPr="00D7580A">
          <w:rPr>
            <w:rStyle w:val="a7"/>
            <w:rFonts w:ascii="PT Astra Serif" w:hAnsi="PT Astra Serif"/>
          </w:rPr>
          <w:t>otsdo70@gmail.com</w:t>
        </w:r>
      </w:hyperlink>
      <w:r w:rsidR="000C7DCD">
        <w:rPr>
          <w:rFonts w:ascii="PT Astra Serif" w:hAnsi="PT Astra Serif"/>
        </w:rPr>
        <w:t xml:space="preserve">, </w:t>
      </w:r>
      <w:r w:rsidR="00B746DC">
        <w:rPr>
          <w:rFonts w:ascii="PT Astra Serif" w:hAnsi="PT Astra Serif"/>
        </w:rPr>
        <w:t>тел. </w:t>
      </w:r>
      <w:r w:rsidR="00223976">
        <w:rPr>
          <w:rFonts w:ascii="PT Astra Serif" w:hAnsi="PT Astra Serif"/>
        </w:rPr>
        <w:t>(3822) 90-43-15.</w:t>
      </w:r>
    </w:p>
    <w:p w:rsidR="00BC320E" w:rsidRDefault="00BC320E" w:rsidP="00484342">
      <w:pPr>
        <w:ind w:firstLine="709"/>
        <w:jc w:val="both"/>
        <w:rPr>
          <w:rFonts w:ascii="PT Astra Serif" w:hAnsi="PT Astra Serif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BC320E" w:rsidRDefault="00BC320E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p w:rsidR="00531353" w:rsidRDefault="00531353" w:rsidP="000C7DCD">
      <w:pPr>
        <w:shd w:val="clear" w:color="auto" w:fill="FFFFFF"/>
        <w:ind w:firstLine="567"/>
        <w:jc w:val="right"/>
        <w:rPr>
          <w:rFonts w:ascii="PT Astra Serif" w:hAnsi="PT Astra Serif" w:cs="Helvetica"/>
        </w:rPr>
      </w:pPr>
    </w:p>
    <w:sectPr w:rsidR="00531353" w:rsidSect="006B3293">
      <w:pgSz w:w="11906" w:h="16838"/>
      <w:pgMar w:top="851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 CYR"/>
      </w:rPr>
    </w:lvl>
  </w:abstractNum>
  <w:abstractNum w:abstractNumId="1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</w:abstractNum>
  <w:abstractNum w:abstractNumId="2">
    <w:nsid w:val="00000008"/>
    <w:multiLevelType w:val="singleLevel"/>
    <w:tmpl w:val="00000008"/>
    <w:name w:val="WW8Num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Times New Roman CYR"/>
      </w:rPr>
    </w:lvl>
  </w:abstractNum>
  <w:abstractNum w:abstractNumId="3">
    <w:nsid w:val="06243934"/>
    <w:multiLevelType w:val="multilevel"/>
    <w:tmpl w:val="455E9790"/>
    <w:lvl w:ilvl="0">
      <w:start w:val="4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</w:lvl>
  </w:abstractNum>
  <w:abstractNum w:abstractNumId="4">
    <w:nsid w:val="0BDB035B"/>
    <w:multiLevelType w:val="hybridMultilevel"/>
    <w:tmpl w:val="C1F21D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CF36D10"/>
    <w:multiLevelType w:val="hybridMultilevel"/>
    <w:tmpl w:val="11D0D6CE"/>
    <w:lvl w:ilvl="0" w:tplc="95F44F14">
      <w:start w:val="4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2C37AB2"/>
    <w:multiLevelType w:val="multilevel"/>
    <w:tmpl w:val="DA34AA62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80"/>
      </w:pPr>
      <w:rPr>
        <w:rFonts w:ascii="Times New Roman CYR" w:hAnsi="Times New Roman CYR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ascii="Times New Roman CYR" w:hAnsi="Times New Roman CYR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ascii="Times New Roman CYR" w:hAnsi="Times New Roman CYR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ascii="Times New Roman CYR" w:hAnsi="Times New Roman CYR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ascii="Times New Roman CYR" w:hAnsi="Times New Roman CYR" w:hint="default"/>
      </w:rPr>
    </w:lvl>
  </w:abstractNum>
  <w:abstractNum w:abstractNumId="7">
    <w:nsid w:val="141B7E93"/>
    <w:multiLevelType w:val="multilevel"/>
    <w:tmpl w:val="9D1600AE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8">
    <w:nsid w:val="16CF3563"/>
    <w:multiLevelType w:val="singleLevel"/>
    <w:tmpl w:val="8F46E672"/>
    <w:lvl w:ilvl="0">
      <w:numFmt w:val="bullet"/>
      <w:lvlText w:val=""/>
      <w:lvlJc w:val="left"/>
      <w:pPr>
        <w:tabs>
          <w:tab w:val="num" w:pos="1125"/>
        </w:tabs>
        <w:ind w:left="1125" w:hanging="360"/>
      </w:pPr>
      <w:rPr>
        <w:rFonts w:ascii="Wingdings" w:hAnsi="Wingdings" w:hint="default"/>
      </w:rPr>
    </w:lvl>
  </w:abstractNum>
  <w:abstractNum w:abstractNumId="9">
    <w:nsid w:val="19B57D6D"/>
    <w:multiLevelType w:val="multilevel"/>
    <w:tmpl w:val="5E1CC9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b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b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720"/>
      </w:pPr>
      <w:rPr>
        <w:b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b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080"/>
      </w:pPr>
      <w:rPr>
        <w:b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b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440"/>
      </w:pPr>
      <w:rPr>
        <w:b/>
      </w:rPr>
    </w:lvl>
  </w:abstractNum>
  <w:abstractNum w:abstractNumId="10">
    <w:nsid w:val="3D047775"/>
    <w:multiLevelType w:val="hybridMultilevel"/>
    <w:tmpl w:val="481CDAEA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E810A24"/>
    <w:multiLevelType w:val="hybridMultilevel"/>
    <w:tmpl w:val="03C87EE6"/>
    <w:lvl w:ilvl="0" w:tplc="78B66D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32A61C4"/>
    <w:multiLevelType w:val="hybridMultilevel"/>
    <w:tmpl w:val="B718A152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51101360"/>
    <w:multiLevelType w:val="hybridMultilevel"/>
    <w:tmpl w:val="3BC0C088"/>
    <w:lvl w:ilvl="0" w:tplc="454021FC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850608"/>
    <w:multiLevelType w:val="hybridMultilevel"/>
    <w:tmpl w:val="10EEBE1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9CA5F07"/>
    <w:multiLevelType w:val="hybridMultilevel"/>
    <w:tmpl w:val="D352A10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60CC305B"/>
    <w:multiLevelType w:val="hybridMultilevel"/>
    <w:tmpl w:val="FC480682"/>
    <w:lvl w:ilvl="0" w:tplc="0419000F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2714C07"/>
    <w:multiLevelType w:val="hybridMultilevel"/>
    <w:tmpl w:val="C99E25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2FD52D8"/>
    <w:multiLevelType w:val="hybridMultilevel"/>
    <w:tmpl w:val="FCB8DEB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19">
    <w:nsid w:val="6A021C20"/>
    <w:multiLevelType w:val="hybridMultilevel"/>
    <w:tmpl w:val="3A509E5A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0">
    <w:nsid w:val="6A9473A5"/>
    <w:multiLevelType w:val="hybridMultilevel"/>
    <w:tmpl w:val="898ADD06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6E1272A2"/>
    <w:multiLevelType w:val="hybridMultilevel"/>
    <w:tmpl w:val="E62E1D70"/>
    <w:lvl w:ilvl="0" w:tplc="5E6E19C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2">
    <w:nsid w:val="6F166F32"/>
    <w:multiLevelType w:val="hybridMultilevel"/>
    <w:tmpl w:val="3662D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057F7F"/>
    <w:multiLevelType w:val="hybridMultilevel"/>
    <w:tmpl w:val="E1D09992"/>
    <w:lvl w:ilvl="0" w:tplc="740ED25C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4">
    <w:nsid w:val="7219024F"/>
    <w:multiLevelType w:val="hybridMultilevel"/>
    <w:tmpl w:val="B1EC2D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419339D"/>
    <w:multiLevelType w:val="hybridMultilevel"/>
    <w:tmpl w:val="B59CAFEA"/>
    <w:lvl w:ilvl="0" w:tplc="740ED25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D109AD"/>
    <w:multiLevelType w:val="hybridMultilevel"/>
    <w:tmpl w:val="9FD64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DD47A7C"/>
    <w:multiLevelType w:val="hybridMultilevel"/>
    <w:tmpl w:val="99A82C9E"/>
    <w:lvl w:ilvl="0" w:tplc="740ED25C">
      <w:start w:val="1"/>
      <w:numFmt w:val="bullet"/>
      <w:lvlText w:val=""/>
      <w:lvlJc w:val="left"/>
      <w:pPr>
        <w:ind w:left="16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21"/>
  </w:num>
  <w:num w:numId="9">
    <w:abstractNumId w:val="0"/>
  </w:num>
  <w:num w:numId="10">
    <w:abstractNumId w:val="2"/>
  </w:num>
  <w:num w:numId="11">
    <w:abstractNumId w:val="18"/>
  </w:num>
  <w:num w:numId="12">
    <w:abstractNumId w:val="5"/>
  </w:num>
  <w:num w:numId="13">
    <w:abstractNumId w:val="16"/>
  </w:num>
  <w:num w:numId="14">
    <w:abstractNumId w:val="14"/>
  </w:num>
  <w:num w:numId="15">
    <w:abstractNumId w:val="26"/>
  </w:num>
  <w:num w:numId="16">
    <w:abstractNumId w:val="4"/>
  </w:num>
  <w:num w:numId="17">
    <w:abstractNumId w:val="17"/>
  </w:num>
  <w:num w:numId="18">
    <w:abstractNumId w:val="24"/>
  </w:num>
  <w:num w:numId="19">
    <w:abstractNumId w:val="22"/>
  </w:num>
  <w:num w:numId="20">
    <w:abstractNumId w:val="15"/>
  </w:num>
  <w:num w:numId="21">
    <w:abstractNumId w:val="25"/>
  </w:num>
  <w:num w:numId="22">
    <w:abstractNumId w:val="19"/>
  </w:num>
  <w:num w:numId="23">
    <w:abstractNumId w:val="23"/>
  </w:num>
  <w:num w:numId="24">
    <w:abstractNumId w:val="12"/>
  </w:num>
  <w:num w:numId="25">
    <w:abstractNumId w:val="10"/>
  </w:num>
  <w:num w:numId="26">
    <w:abstractNumId w:val="27"/>
  </w:num>
  <w:num w:numId="27">
    <w:abstractNumId w:val="20"/>
  </w:num>
  <w:num w:numId="28">
    <w:abstractNumId w:val="11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374"/>
    <w:rsid w:val="00005022"/>
    <w:rsid w:val="0000506F"/>
    <w:rsid w:val="00014C59"/>
    <w:rsid w:val="0002051E"/>
    <w:rsid w:val="000221BF"/>
    <w:rsid w:val="00023148"/>
    <w:rsid w:val="00031247"/>
    <w:rsid w:val="00036872"/>
    <w:rsid w:val="0004704F"/>
    <w:rsid w:val="00062AAC"/>
    <w:rsid w:val="00077711"/>
    <w:rsid w:val="00077842"/>
    <w:rsid w:val="00080134"/>
    <w:rsid w:val="00090672"/>
    <w:rsid w:val="0009154C"/>
    <w:rsid w:val="000A2AAB"/>
    <w:rsid w:val="000C55F9"/>
    <w:rsid w:val="000C7DCD"/>
    <w:rsid w:val="000E1CC7"/>
    <w:rsid w:val="000E586B"/>
    <w:rsid w:val="000E6644"/>
    <w:rsid w:val="000E6C52"/>
    <w:rsid w:val="000F41DE"/>
    <w:rsid w:val="00105F39"/>
    <w:rsid w:val="00111B5C"/>
    <w:rsid w:val="001159A1"/>
    <w:rsid w:val="001310CB"/>
    <w:rsid w:val="0013113A"/>
    <w:rsid w:val="001330C9"/>
    <w:rsid w:val="00140774"/>
    <w:rsid w:val="00143023"/>
    <w:rsid w:val="00155E27"/>
    <w:rsid w:val="0016174F"/>
    <w:rsid w:val="00161A7C"/>
    <w:rsid w:val="00163514"/>
    <w:rsid w:val="00166C50"/>
    <w:rsid w:val="00181284"/>
    <w:rsid w:val="00196172"/>
    <w:rsid w:val="00197019"/>
    <w:rsid w:val="001B2830"/>
    <w:rsid w:val="001C356C"/>
    <w:rsid w:val="001C5A46"/>
    <w:rsid w:val="001D0DCB"/>
    <w:rsid w:val="001D23AA"/>
    <w:rsid w:val="001D57F9"/>
    <w:rsid w:val="001D772E"/>
    <w:rsid w:val="001E5999"/>
    <w:rsid w:val="00204910"/>
    <w:rsid w:val="00205F0A"/>
    <w:rsid w:val="00223976"/>
    <w:rsid w:val="00227356"/>
    <w:rsid w:val="00230A53"/>
    <w:rsid w:val="00245EAF"/>
    <w:rsid w:val="00251DC6"/>
    <w:rsid w:val="00252825"/>
    <w:rsid w:val="002553B8"/>
    <w:rsid w:val="002617D8"/>
    <w:rsid w:val="00263636"/>
    <w:rsid w:val="0026747F"/>
    <w:rsid w:val="002674DB"/>
    <w:rsid w:val="002717D4"/>
    <w:rsid w:val="0027650A"/>
    <w:rsid w:val="002974F4"/>
    <w:rsid w:val="00297E58"/>
    <w:rsid w:val="002A0D6D"/>
    <w:rsid w:val="002A1ED3"/>
    <w:rsid w:val="002A795B"/>
    <w:rsid w:val="002A7E6D"/>
    <w:rsid w:val="002B000C"/>
    <w:rsid w:val="002B0A28"/>
    <w:rsid w:val="002B50D2"/>
    <w:rsid w:val="002C0DE7"/>
    <w:rsid w:val="002C0E6A"/>
    <w:rsid w:val="002C60BC"/>
    <w:rsid w:val="002D7E4F"/>
    <w:rsid w:val="002F05D2"/>
    <w:rsid w:val="002F2FC7"/>
    <w:rsid w:val="00320329"/>
    <w:rsid w:val="00322E35"/>
    <w:rsid w:val="00324C8E"/>
    <w:rsid w:val="00331456"/>
    <w:rsid w:val="00336066"/>
    <w:rsid w:val="00344C50"/>
    <w:rsid w:val="003456A7"/>
    <w:rsid w:val="00347507"/>
    <w:rsid w:val="00351DBD"/>
    <w:rsid w:val="003528FE"/>
    <w:rsid w:val="003531C0"/>
    <w:rsid w:val="00363809"/>
    <w:rsid w:val="00364A65"/>
    <w:rsid w:val="00365854"/>
    <w:rsid w:val="003749BF"/>
    <w:rsid w:val="00382D3F"/>
    <w:rsid w:val="00387082"/>
    <w:rsid w:val="00391F77"/>
    <w:rsid w:val="00393036"/>
    <w:rsid w:val="003A1C3D"/>
    <w:rsid w:val="003A65A6"/>
    <w:rsid w:val="003B03BA"/>
    <w:rsid w:val="003B0419"/>
    <w:rsid w:val="003B1F0C"/>
    <w:rsid w:val="003B36BC"/>
    <w:rsid w:val="003C7850"/>
    <w:rsid w:val="003D1348"/>
    <w:rsid w:val="003D395E"/>
    <w:rsid w:val="003D5F20"/>
    <w:rsid w:val="003D78F4"/>
    <w:rsid w:val="003E0598"/>
    <w:rsid w:val="003E17A0"/>
    <w:rsid w:val="003F3B99"/>
    <w:rsid w:val="003F6C8E"/>
    <w:rsid w:val="00405B05"/>
    <w:rsid w:val="004129CE"/>
    <w:rsid w:val="0042178A"/>
    <w:rsid w:val="004234A5"/>
    <w:rsid w:val="00437888"/>
    <w:rsid w:val="0044338D"/>
    <w:rsid w:val="00447A2A"/>
    <w:rsid w:val="004558D1"/>
    <w:rsid w:val="004576EB"/>
    <w:rsid w:val="00462DBD"/>
    <w:rsid w:val="004700D7"/>
    <w:rsid w:val="00471F7A"/>
    <w:rsid w:val="00474CF1"/>
    <w:rsid w:val="004771C4"/>
    <w:rsid w:val="004774FA"/>
    <w:rsid w:val="00484342"/>
    <w:rsid w:val="00494842"/>
    <w:rsid w:val="00497D85"/>
    <w:rsid w:val="004A10C5"/>
    <w:rsid w:val="004A1326"/>
    <w:rsid w:val="004A15FD"/>
    <w:rsid w:val="004A7BC4"/>
    <w:rsid w:val="004B4FF1"/>
    <w:rsid w:val="004B71D9"/>
    <w:rsid w:val="004C0BD3"/>
    <w:rsid w:val="004D09B2"/>
    <w:rsid w:val="004D16E1"/>
    <w:rsid w:val="004D31A4"/>
    <w:rsid w:val="004D3374"/>
    <w:rsid w:val="004D6789"/>
    <w:rsid w:val="004D7440"/>
    <w:rsid w:val="004E191D"/>
    <w:rsid w:val="004E2A84"/>
    <w:rsid w:val="004E3B43"/>
    <w:rsid w:val="004E7544"/>
    <w:rsid w:val="004F1E49"/>
    <w:rsid w:val="004F5947"/>
    <w:rsid w:val="004F7E8C"/>
    <w:rsid w:val="0050147B"/>
    <w:rsid w:val="00507BE4"/>
    <w:rsid w:val="00515F3D"/>
    <w:rsid w:val="00516EAE"/>
    <w:rsid w:val="00524306"/>
    <w:rsid w:val="00530977"/>
    <w:rsid w:val="00531353"/>
    <w:rsid w:val="00537A72"/>
    <w:rsid w:val="00555172"/>
    <w:rsid w:val="00555DCF"/>
    <w:rsid w:val="00561926"/>
    <w:rsid w:val="00566CC0"/>
    <w:rsid w:val="00574029"/>
    <w:rsid w:val="00581046"/>
    <w:rsid w:val="005821DD"/>
    <w:rsid w:val="00582B66"/>
    <w:rsid w:val="005836BC"/>
    <w:rsid w:val="00583D54"/>
    <w:rsid w:val="00584240"/>
    <w:rsid w:val="00587658"/>
    <w:rsid w:val="005937A3"/>
    <w:rsid w:val="005A4BDC"/>
    <w:rsid w:val="005A6080"/>
    <w:rsid w:val="005A6E71"/>
    <w:rsid w:val="005B6629"/>
    <w:rsid w:val="005C2BA7"/>
    <w:rsid w:val="005C46BC"/>
    <w:rsid w:val="005C5C1F"/>
    <w:rsid w:val="005D7737"/>
    <w:rsid w:val="005D7923"/>
    <w:rsid w:val="005F2CDA"/>
    <w:rsid w:val="005F4761"/>
    <w:rsid w:val="00602FEB"/>
    <w:rsid w:val="0060387F"/>
    <w:rsid w:val="00603C3B"/>
    <w:rsid w:val="00610011"/>
    <w:rsid w:val="00610027"/>
    <w:rsid w:val="0061203E"/>
    <w:rsid w:val="00620BDA"/>
    <w:rsid w:val="00622E7D"/>
    <w:rsid w:val="00623F50"/>
    <w:rsid w:val="0062401A"/>
    <w:rsid w:val="006259DD"/>
    <w:rsid w:val="00627553"/>
    <w:rsid w:val="006322DC"/>
    <w:rsid w:val="00636DFA"/>
    <w:rsid w:val="00643162"/>
    <w:rsid w:val="00657E57"/>
    <w:rsid w:val="00663784"/>
    <w:rsid w:val="00670B90"/>
    <w:rsid w:val="00685A01"/>
    <w:rsid w:val="00687F64"/>
    <w:rsid w:val="00690DB2"/>
    <w:rsid w:val="00696505"/>
    <w:rsid w:val="006A0317"/>
    <w:rsid w:val="006A21B5"/>
    <w:rsid w:val="006A2A61"/>
    <w:rsid w:val="006A66E5"/>
    <w:rsid w:val="006B3293"/>
    <w:rsid w:val="006B61BA"/>
    <w:rsid w:val="006C0A39"/>
    <w:rsid w:val="006D00E2"/>
    <w:rsid w:val="006D78CB"/>
    <w:rsid w:val="006E57F5"/>
    <w:rsid w:val="006E7828"/>
    <w:rsid w:val="006F121B"/>
    <w:rsid w:val="006F212D"/>
    <w:rsid w:val="006F4DB2"/>
    <w:rsid w:val="00703C02"/>
    <w:rsid w:val="00707E7E"/>
    <w:rsid w:val="007100C7"/>
    <w:rsid w:val="007108B9"/>
    <w:rsid w:val="00716ABA"/>
    <w:rsid w:val="007362F0"/>
    <w:rsid w:val="00737B81"/>
    <w:rsid w:val="00744342"/>
    <w:rsid w:val="00747113"/>
    <w:rsid w:val="0074777E"/>
    <w:rsid w:val="00751215"/>
    <w:rsid w:val="0075291A"/>
    <w:rsid w:val="0075606F"/>
    <w:rsid w:val="007607D2"/>
    <w:rsid w:val="0076112A"/>
    <w:rsid w:val="00764C4F"/>
    <w:rsid w:val="00771101"/>
    <w:rsid w:val="007849FC"/>
    <w:rsid w:val="00787ECB"/>
    <w:rsid w:val="00794017"/>
    <w:rsid w:val="007A2C30"/>
    <w:rsid w:val="007B12B4"/>
    <w:rsid w:val="007C3D71"/>
    <w:rsid w:val="007C4494"/>
    <w:rsid w:val="007C7AD1"/>
    <w:rsid w:val="007D508A"/>
    <w:rsid w:val="007D687A"/>
    <w:rsid w:val="007F64F9"/>
    <w:rsid w:val="00804823"/>
    <w:rsid w:val="00820041"/>
    <w:rsid w:val="008237EC"/>
    <w:rsid w:val="00827B0B"/>
    <w:rsid w:val="0083573C"/>
    <w:rsid w:val="00842EB5"/>
    <w:rsid w:val="0084685E"/>
    <w:rsid w:val="008506FC"/>
    <w:rsid w:val="00851A74"/>
    <w:rsid w:val="00862391"/>
    <w:rsid w:val="00870760"/>
    <w:rsid w:val="008713EE"/>
    <w:rsid w:val="00875693"/>
    <w:rsid w:val="00880199"/>
    <w:rsid w:val="00891DAF"/>
    <w:rsid w:val="008A19E7"/>
    <w:rsid w:val="008A2A7F"/>
    <w:rsid w:val="008A5504"/>
    <w:rsid w:val="008B474E"/>
    <w:rsid w:val="008B4D0F"/>
    <w:rsid w:val="008B56A0"/>
    <w:rsid w:val="008B660F"/>
    <w:rsid w:val="008C3A01"/>
    <w:rsid w:val="008C656A"/>
    <w:rsid w:val="008C7C85"/>
    <w:rsid w:val="008D10A0"/>
    <w:rsid w:val="008D138E"/>
    <w:rsid w:val="008E610D"/>
    <w:rsid w:val="008F0200"/>
    <w:rsid w:val="008F35F6"/>
    <w:rsid w:val="008F7D2F"/>
    <w:rsid w:val="008F7E96"/>
    <w:rsid w:val="009018EE"/>
    <w:rsid w:val="00901E88"/>
    <w:rsid w:val="00911C64"/>
    <w:rsid w:val="009121C2"/>
    <w:rsid w:val="0092332F"/>
    <w:rsid w:val="0092394B"/>
    <w:rsid w:val="00927616"/>
    <w:rsid w:val="00934A3E"/>
    <w:rsid w:val="00941659"/>
    <w:rsid w:val="00941774"/>
    <w:rsid w:val="0095061B"/>
    <w:rsid w:val="009534CA"/>
    <w:rsid w:val="009537C6"/>
    <w:rsid w:val="0095452E"/>
    <w:rsid w:val="009642CC"/>
    <w:rsid w:val="009649BA"/>
    <w:rsid w:val="0096548A"/>
    <w:rsid w:val="00966A4A"/>
    <w:rsid w:val="00972785"/>
    <w:rsid w:val="0097529C"/>
    <w:rsid w:val="0098060F"/>
    <w:rsid w:val="009812F7"/>
    <w:rsid w:val="00983E99"/>
    <w:rsid w:val="0098774A"/>
    <w:rsid w:val="00987D96"/>
    <w:rsid w:val="00992D67"/>
    <w:rsid w:val="00997BBC"/>
    <w:rsid w:val="009A09C3"/>
    <w:rsid w:val="009A431D"/>
    <w:rsid w:val="009A6BDD"/>
    <w:rsid w:val="009B5C08"/>
    <w:rsid w:val="009B651E"/>
    <w:rsid w:val="009D3E59"/>
    <w:rsid w:val="009D53ED"/>
    <w:rsid w:val="009D721E"/>
    <w:rsid w:val="009E1080"/>
    <w:rsid w:val="009E16FB"/>
    <w:rsid w:val="009E4DCA"/>
    <w:rsid w:val="009E7578"/>
    <w:rsid w:val="009F5EBC"/>
    <w:rsid w:val="009F73B5"/>
    <w:rsid w:val="009F7493"/>
    <w:rsid w:val="00A02639"/>
    <w:rsid w:val="00A049D0"/>
    <w:rsid w:val="00A055D9"/>
    <w:rsid w:val="00A07170"/>
    <w:rsid w:val="00A072CC"/>
    <w:rsid w:val="00A07CA8"/>
    <w:rsid w:val="00A171DF"/>
    <w:rsid w:val="00A32487"/>
    <w:rsid w:val="00A4073C"/>
    <w:rsid w:val="00A47A7D"/>
    <w:rsid w:val="00A516C6"/>
    <w:rsid w:val="00A55881"/>
    <w:rsid w:val="00A57352"/>
    <w:rsid w:val="00A57919"/>
    <w:rsid w:val="00A61CEA"/>
    <w:rsid w:val="00A62821"/>
    <w:rsid w:val="00A70C7A"/>
    <w:rsid w:val="00A85DDD"/>
    <w:rsid w:val="00A90A6F"/>
    <w:rsid w:val="00A9728D"/>
    <w:rsid w:val="00A97CA8"/>
    <w:rsid w:val="00AB0BA9"/>
    <w:rsid w:val="00AB6952"/>
    <w:rsid w:val="00AC5139"/>
    <w:rsid w:val="00AD5FEA"/>
    <w:rsid w:val="00AE517C"/>
    <w:rsid w:val="00AF09C3"/>
    <w:rsid w:val="00AF2F96"/>
    <w:rsid w:val="00AF7412"/>
    <w:rsid w:val="00B0789D"/>
    <w:rsid w:val="00B10A38"/>
    <w:rsid w:val="00B31A03"/>
    <w:rsid w:val="00B4119A"/>
    <w:rsid w:val="00B41769"/>
    <w:rsid w:val="00B43A7B"/>
    <w:rsid w:val="00B45B73"/>
    <w:rsid w:val="00B4679E"/>
    <w:rsid w:val="00B54FCF"/>
    <w:rsid w:val="00B5640E"/>
    <w:rsid w:val="00B57176"/>
    <w:rsid w:val="00B611AB"/>
    <w:rsid w:val="00B61DC1"/>
    <w:rsid w:val="00B67342"/>
    <w:rsid w:val="00B67AF3"/>
    <w:rsid w:val="00B67C1E"/>
    <w:rsid w:val="00B746DC"/>
    <w:rsid w:val="00B77E80"/>
    <w:rsid w:val="00B802B6"/>
    <w:rsid w:val="00B9223F"/>
    <w:rsid w:val="00BA2319"/>
    <w:rsid w:val="00BB12CB"/>
    <w:rsid w:val="00BB3C24"/>
    <w:rsid w:val="00BB3E9E"/>
    <w:rsid w:val="00BB6B3F"/>
    <w:rsid w:val="00BC320E"/>
    <w:rsid w:val="00BC629F"/>
    <w:rsid w:val="00BD132F"/>
    <w:rsid w:val="00BD1EE3"/>
    <w:rsid w:val="00BD2C13"/>
    <w:rsid w:val="00BE4EEA"/>
    <w:rsid w:val="00BF09D4"/>
    <w:rsid w:val="00BF24DD"/>
    <w:rsid w:val="00BF462A"/>
    <w:rsid w:val="00BF7D0C"/>
    <w:rsid w:val="00C01EFB"/>
    <w:rsid w:val="00C02916"/>
    <w:rsid w:val="00C064BF"/>
    <w:rsid w:val="00C06661"/>
    <w:rsid w:val="00C21FC6"/>
    <w:rsid w:val="00C248C4"/>
    <w:rsid w:val="00C24C91"/>
    <w:rsid w:val="00C25D1C"/>
    <w:rsid w:val="00C50EDF"/>
    <w:rsid w:val="00C51F82"/>
    <w:rsid w:val="00C530B3"/>
    <w:rsid w:val="00C55CF7"/>
    <w:rsid w:val="00C57A07"/>
    <w:rsid w:val="00C610E1"/>
    <w:rsid w:val="00C61E01"/>
    <w:rsid w:val="00C633DF"/>
    <w:rsid w:val="00C63514"/>
    <w:rsid w:val="00C70289"/>
    <w:rsid w:val="00C73C03"/>
    <w:rsid w:val="00C74EE3"/>
    <w:rsid w:val="00C772BD"/>
    <w:rsid w:val="00C77876"/>
    <w:rsid w:val="00C77AE4"/>
    <w:rsid w:val="00C83E22"/>
    <w:rsid w:val="00C86D00"/>
    <w:rsid w:val="00C924D9"/>
    <w:rsid w:val="00C929B5"/>
    <w:rsid w:val="00C93D59"/>
    <w:rsid w:val="00C94C4D"/>
    <w:rsid w:val="00C97847"/>
    <w:rsid w:val="00CA0746"/>
    <w:rsid w:val="00CA6E2A"/>
    <w:rsid w:val="00CA6F69"/>
    <w:rsid w:val="00CA757D"/>
    <w:rsid w:val="00CB6D17"/>
    <w:rsid w:val="00CC08BF"/>
    <w:rsid w:val="00CC0B7C"/>
    <w:rsid w:val="00CC295C"/>
    <w:rsid w:val="00CD2FEF"/>
    <w:rsid w:val="00CF1A4E"/>
    <w:rsid w:val="00D11C9F"/>
    <w:rsid w:val="00D11DFD"/>
    <w:rsid w:val="00D12C47"/>
    <w:rsid w:val="00D12E6E"/>
    <w:rsid w:val="00D1533E"/>
    <w:rsid w:val="00D26C7B"/>
    <w:rsid w:val="00D354C7"/>
    <w:rsid w:val="00D3692B"/>
    <w:rsid w:val="00D4395E"/>
    <w:rsid w:val="00D47B77"/>
    <w:rsid w:val="00D52658"/>
    <w:rsid w:val="00D61C10"/>
    <w:rsid w:val="00D6399F"/>
    <w:rsid w:val="00D70A69"/>
    <w:rsid w:val="00D727FA"/>
    <w:rsid w:val="00D87FDE"/>
    <w:rsid w:val="00D94036"/>
    <w:rsid w:val="00DA0D0C"/>
    <w:rsid w:val="00DB0A7D"/>
    <w:rsid w:val="00DC41AA"/>
    <w:rsid w:val="00DC7F22"/>
    <w:rsid w:val="00DD3076"/>
    <w:rsid w:val="00DD7BF1"/>
    <w:rsid w:val="00DF22B9"/>
    <w:rsid w:val="00DF43F9"/>
    <w:rsid w:val="00DF59B2"/>
    <w:rsid w:val="00DF60BD"/>
    <w:rsid w:val="00DF6823"/>
    <w:rsid w:val="00E02365"/>
    <w:rsid w:val="00E04683"/>
    <w:rsid w:val="00E0491F"/>
    <w:rsid w:val="00E11B6B"/>
    <w:rsid w:val="00E2595E"/>
    <w:rsid w:val="00E2631E"/>
    <w:rsid w:val="00E26561"/>
    <w:rsid w:val="00E30E6A"/>
    <w:rsid w:val="00E32CA6"/>
    <w:rsid w:val="00E3441B"/>
    <w:rsid w:val="00E351A5"/>
    <w:rsid w:val="00E35C86"/>
    <w:rsid w:val="00E42878"/>
    <w:rsid w:val="00E661A1"/>
    <w:rsid w:val="00E70B37"/>
    <w:rsid w:val="00E86743"/>
    <w:rsid w:val="00E958C5"/>
    <w:rsid w:val="00EA24A5"/>
    <w:rsid w:val="00EA52E9"/>
    <w:rsid w:val="00EB4E5A"/>
    <w:rsid w:val="00EC3853"/>
    <w:rsid w:val="00EC56E7"/>
    <w:rsid w:val="00EC70D6"/>
    <w:rsid w:val="00EC7638"/>
    <w:rsid w:val="00EC7AB9"/>
    <w:rsid w:val="00ED5B86"/>
    <w:rsid w:val="00ED7416"/>
    <w:rsid w:val="00EF229F"/>
    <w:rsid w:val="00EF5BB4"/>
    <w:rsid w:val="00F024C9"/>
    <w:rsid w:val="00F07385"/>
    <w:rsid w:val="00F10C0E"/>
    <w:rsid w:val="00F15EC6"/>
    <w:rsid w:val="00F163BD"/>
    <w:rsid w:val="00F20C9E"/>
    <w:rsid w:val="00F25121"/>
    <w:rsid w:val="00F32752"/>
    <w:rsid w:val="00F33042"/>
    <w:rsid w:val="00F356AC"/>
    <w:rsid w:val="00F36CC7"/>
    <w:rsid w:val="00F41EBC"/>
    <w:rsid w:val="00F4488A"/>
    <w:rsid w:val="00F47335"/>
    <w:rsid w:val="00F575FE"/>
    <w:rsid w:val="00F60617"/>
    <w:rsid w:val="00F609C1"/>
    <w:rsid w:val="00F61409"/>
    <w:rsid w:val="00F672C6"/>
    <w:rsid w:val="00F67B48"/>
    <w:rsid w:val="00F710A4"/>
    <w:rsid w:val="00F7162D"/>
    <w:rsid w:val="00F76925"/>
    <w:rsid w:val="00F76BF7"/>
    <w:rsid w:val="00F76E4D"/>
    <w:rsid w:val="00F80BA4"/>
    <w:rsid w:val="00F81A45"/>
    <w:rsid w:val="00F81FA6"/>
    <w:rsid w:val="00F8681E"/>
    <w:rsid w:val="00F923F0"/>
    <w:rsid w:val="00F9334D"/>
    <w:rsid w:val="00FA3F80"/>
    <w:rsid w:val="00FC236E"/>
    <w:rsid w:val="00FC4269"/>
    <w:rsid w:val="00FD0D77"/>
    <w:rsid w:val="00FD3242"/>
    <w:rsid w:val="00FD36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8DD2BB5-CF19-4415-B6F8-D77325728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74"/>
    <w:rPr>
      <w:sz w:val="24"/>
      <w:szCs w:val="24"/>
    </w:rPr>
  </w:style>
  <w:style w:type="paragraph" w:styleId="1">
    <w:name w:val="heading 1"/>
    <w:basedOn w:val="a"/>
    <w:next w:val="a"/>
    <w:qFormat/>
    <w:rsid w:val="004D3374"/>
    <w:pPr>
      <w:keepNext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055D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3374"/>
    <w:pPr>
      <w:spacing w:after="120"/>
      <w:ind w:left="283"/>
    </w:pPr>
  </w:style>
  <w:style w:type="paragraph" w:styleId="a4">
    <w:name w:val="Normal (Web)"/>
    <w:basedOn w:val="a"/>
    <w:rsid w:val="004D3374"/>
    <w:pPr>
      <w:spacing w:before="100" w:beforeAutospacing="1" w:after="100" w:afterAutospacing="1"/>
    </w:pPr>
  </w:style>
  <w:style w:type="paragraph" w:styleId="a5">
    <w:name w:val="Balloon Text"/>
    <w:basedOn w:val="a"/>
    <w:link w:val="a6"/>
    <w:rsid w:val="00C83E22"/>
    <w:rPr>
      <w:rFonts w:ascii="Segoe UI" w:hAnsi="Segoe UI"/>
      <w:sz w:val="18"/>
      <w:szCs w:val="18"/>
    </w:rPr>
  </w:style>
  <w:style w:type="character" w:customStyle="1" w:styleId="a6">
    <w:name w:val="Текст выноски Знак"/>
    <w:link w:val="a5"/>
    <w:rsid w:val="00C83E22"/>
    <w:rPr>
      <w:rFonts w:ascii="Segoe UI" w:hAnsi="Segoe UI" w:cs="Segoe UI"/>
      <w:sz w:val="18"/>
      <w:szCs w:val="18"/>
    </w:rPr>
  </w:style>
  <w:style w:type="character" w:styleId="a7">
    <w:name w:val="Hyperlink"/>
    <w:rsid w:val="00927616"/>
    <w:rPr>
      <w:color w:val="0000FF"/>
      <w:u w:val="single"/>
    </w:rPr>
  </w:style>
  <w:style w:type="table" w:styleId="a8">
    <w:name w:val="Table Grid"/>
    <w:basedOn w:val="a1"/>
    <w:uiPriority w:val="59"/>
    <w:rsid w:val="00E02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6D78CB"/>
    <w:pPr>
      <w:ind w:left="720"/>
      <w:contextualSpacing/>
    </w:pPr>
  </w:style>
  <w:style w:type="paragraph" w:customStyle="1" w:styleId="10">
    <w:name w:val="Без интервала1"/>
    <w:rsid w:val="00B57176"/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901E88"/>
  </w:style>
  <w:style w:type="character" w:customStyle="1" w:styleId="30">
    <w:name w:val="Заголовок 3 Знак"/>
    <w:basedOn w:val="a0"/>
    <w:link w:val="3"/>
    <w:semiHidden/>
    <w:rsid w:val="00A055D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Default">
    <w:name w:val="Default"/>
    <w:rsid w:val="00BC320E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styleId="aa">
    <w:name w:val="No Spacing"/>
    <w:qFormat/>
    <w:rsid w:val="00BC320E"/>
    <w:pPr>
      <w:suppressAutoHyphens/>
    </w:pPr>
    <w:rPr>
      <w:rFonts w:eastAsia="Arial"/>
      <w:color w:val="000000"/>
      <w:sz w:val="24"/>
      <w:szCs w:val="24"/>
      <w:lang w:eastAsia="zh-CN"/>
    </w:rPr>
  </w:style>
  <w:style w:type="paragraph" w:styleId="2">
    <w:name w:val="Body Text 2"/>
    <w:basedOn w:val="a"/>
    <w:link w:val="20"/>
    <w:uiPriority w:val="99"/>
    <w:unhideWhenUsed/>
    <w:rsid w:val="006A66E5"/>
    <w:pPr>
      <w:spacing w:after="120" w:line="480" w:lineRule="auto"/>
    </w:pPr>
    <w:rPr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6A66E5"/>
    <w:rPr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ocs.google.com/forms/d/13H34zSuJn81lYo2TZuDq91XBtogiG-vPfEZK6b0Cdqw/ed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vk.com/ogboudo_ocdo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&#1086;&#1094;&#1076;&#1086;70.&#1088;&#1092;" TargetMode="External"/><Relationship Id="rId11" Type="http://schemas.openxmlformats.org/officeDocument/2006/relationships/hyperlink" Target="mailto:otsdo70@gmail.co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ogboudo_ocdo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ocdo.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AF6F29-EFC4-42E8-8827-073F9B5C6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1679</Words>
  <Characters>9575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11232</CharactersWithSpaces>
  <SharedDoc>false</SharedDoc>
  <HLinks>
    <vt:vector size="6" baseType="variant">
      <vt:variant>
        <vt:i4>5570681</vt:i4>
      </vt:variant>
      <vt:variant>
        <vt:i4>0</vt:i4>
      </vt:variant>
      <vt:variant>
        <vt:i4>0</vt:i4>
      </vt:variant>
      <vt:variant>
        <vt:i4>5</vt:i4>
      </vt:variant>
      <vt:variant>
        <vt:lpwstr>mailto:ecoocdodn@mail.ru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ocdod5</dc:creator>
  <cp:lastModifiedBy>Методист</cp:lastModifiedBy>
  <cp:revision>5</cp:revision>
  <cp:lastPrinted>2022-07-28T09:40:00Z</cp:lastPrinted>
  <dcterms:created xsi:type="dcterms:W3CDTF">2022-08-02T10:03:00Z</dcterms:created>
  <dcterms:modified xsi:type="dcterms:W3CDTF">2022-08-02T10:03:00Z</dcterms:modified>
</cp:coreProperties>
</file>